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9F5" w:rsidRPr="00D75F50" w:rsidRDefault="001959F5" w:rsidP="001959F5">
      <w:pPr>
        <w:pBdr>
          <w:bottom w:val="none" w:sz="96" w:space="9" w:color="FFFFFF" w:shadow="1" w:frame="1"/>
        </w:pBdr>
        <w:spacing w:line="240" w:lineRule="exac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2405380</wp:posOffset>
            </wp:positionH>
            <wp:positionV relativeFrom="paragraph">
              <wp:posOffset>0</wp:posOffset>
            </wp:positionV>
            <wp:extent cx="1057275" cy="800100"/>
            <wp:effectExtent l="0" t="0" r="9525" b="0"/>
            <wp:wrapSquare wrapText="bothSides"/>
            <wp:docPr id="1" name="Рисунок 1" descr="Громадський бюджет логотип 2 bw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ромадський бюджет логотип 2 bw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9F5" w:rsidRPr="00D75F50" w:rsidRDefault="001959F5" w:rsidP="001959F5">
      <w:pPr>
        <w:pBdr>
          <w:bottom w:val="none" w:sz="96" w:space="9" w:color="FFFFFF" w:shadow="1" w:frame="1"/>
        </w:pBdr>
        <w:spacing w:line="240" w:lineRule="exact"/>
        <w:jc w:val="center"/>
        <w:rPr>
          <w:b/>
          <w:sz w:val="28"/>
          <w:szCs w:val="28"/>
        </w:rPr>
      </w:pPr>
    </w:p>
    <w:p w:rsidR="001959F5" w:rsidRPr="00D75F50" w:rsidRDefault="001959F5" w:rsidP="001959F5">
      <w:pPr>
        <w:pBdr>
          <w:bottom w:val="none" w:sz="96" w:space="9" w:color="FFFFFF" w:shadow="1" w:frame="1"/>
        </w:pBdr>
        <w:spacing w:line="240" w:lineRule="exact"/>
        <w:jc w:val="center"/>
        <w:rPr>
          <w:b/>
          <w:sz w:val="28"/>
          <w:szCs w:val="28"/>
        </w:rPr>
      </w:pPr>
    </w:p>
    <w:p w:rsidR="001959F5" w:rsidRPr="00D75F50" w:rsidRDefault="001959F5" w:rsidP="001959F5">
      <w:pPr>
        <w:pBdr>
          <w:bottom w:val="none" w:sz="96" w:space="9" w:color="FFFFFF" w:shadow="1" w:frame="1"/>
        </w:pBdr>
        <w:spacing w:line="240" w:lineRule="exact"/>
        <w:jc w:val="center"/>
        <w:rPr>
          <w:b/>
          <w:sz w:val="28"/>
          <w:szCs w:val="28"/>
        </w:rPr>
      </w:pPr>
    </w:p>
    <w:p w:rsidR="001959F5" w:rsidRDefault="001959F5" w:rsidP="001959F5">
      <w:pPr>
        <w:pStyle w:val="Default"/>
        <w:ind w:right="340"/>
        <w:jc w:val="center"/>
        <w:rPr>
          <w:b/>
          <w:bCs/>
          <w:color w:val="auto"/>
          <w:sz w:val="28"/>
          <w:szCs w:val="28"/>
          <w:lang w:val="uk-UA"/>
        </w:rPr>
      </w:pPr>
    </w:p>
    <w:p w:rsidR="001959F5" w:rsidRDefault="001959F5" w:rsidP="001959F5">
      <w:pPr>
        <w:pStyle w:val="Default"/>
        <w:ind w:right="340"/>
        <w:jc w:val="center"/>
        <w:rPr>
          <w:b/>
          <w:bCs/>
          <w:color w:val="auto"/>
          <w:sz w:val="28"/>
          <w:szCs w:val="28"/>
          <w:lang w:val="uk-UA"/>
        </w:rPr>
      </w:pPr>
      <w:r w:rsidRPr="00D75F50">
        <w:rPr>
          <w:b/>
          <w:bCs/>
          <w:color w:val="auto"/>
          <w:sz w:val="28"/>
          <w:szCs w:val="28"/>
          <w:lang w:val="uk-UA"/>
        </w:rPr>
        <w:t xml:space="preserve">ЗВІТ ПРО АНАЛІЗ ВІДПОВІДНОСТІ </w:t>
      </w:r>
      <w:r>
        <w:rPr>
          <w:b/>
          <w:bCs/>
          <w:color w:val="auto"/>
          <w:sz w:val="28"/>
          <w:szCs w:val="28"/>
          <w:lang w:val="uk-UA"/>
        </w:rPr>
        <w:t>ПРОЄКТ</w:t>
      </w:r>
      <w:r w:rsidRPr="00D75F50">
        <w:rPr>
          <w:b/>
          <w:bCs/>
          <w:color w:val="auto"/>
          <w:sz w:val="28"/>
          <w:szCs w:val="28"/>
          <w:lang w:val="uk-UA"/>
        </w:rPr>
        <w:t xml:space="preserve">У </w:t>
      </w:r>
    </w:p>
    <w:p w:rsidR="001959F5" w:rsidRPr="00D75F50" w:rsidRDefault="001959F5" w:rsidP="001959F5">
      <w:pPr>
        <w:pStyle w:val="Default"/>
        <w:ind w:right="340"/>
        <w:jc w:val="center"/>
        <w:rPr>
          <w:b/>
          <w:bCs/>
          <w:color w:val="auto"/>
          <w:sz w:val="28"/>
          <w:szCs w:val="28"/>
          <w:lang w:val="uk-UA"/>
        </w:rPr>
      </w:pPr>
    </w:p>
    <w:p w:rsidR="001959F5" w:rsidRDefault="001959F5" w:rsidP="001959F5">
      <w:pPr>
        <w:pStyle w:val="Default"/>
        <w:ind w:right="340"/>
        <w:jc w:val="center"/>
        <w:rPr>
          <w:b/>
          <w:bCs/>
          <w:color w:val="auto"/>
          <w:sz w:val="28"/>
          <w:szCs w:val="28"/>
          <w:lang w:val="uk-UA"/>
        </w:rPr>
      </w:pPr>
      <w:r>
        <w:rPr>
          <w:b/>
          <w:bCs/>
          <w:color w:val="auto"/>
          <w:sz w:val="28"/>
          <w:szCs w:val="28"/>
          <w:lang w:val="uk-UA"/>
        </w:rPr>
        <w:t>«</w:t>
      </w:r>
      <w:r w:rsidR="001F0DC1">
        <w:rPr>
          <w:b/>
          <w:bCs/>
          <w:color w:val="auto"/>
          <w:sz w:val="28"/>
          <w:szCs w:val="28"/>
          <w:lang w:val="uk-UA"/>
        </w:rPr>
        <w:t xml:space="preserve">Мистецький парк </w:t>
      </w:r>
      <w:proofErr w:type="spellStart"/>
      <w:r w:rsidR="001F0DC1">
        <w:rPr>
          <w:b/>
          <w:bCs/>
          <w:color w:val="auto"/>
          <w:sz w:val="28"/>
          <w:szCs w:val="28"/>
          <w:lang w:val="uk-UA"/>
        </w:rPr>
        <w:t>стритарту</w:t>
      </w:r>
      <w:proofErr w:type="spellEnd"/>
      <w:r w:rsidR="001F0DC1">
        <w:rPr>
          <w:b/>
          <w:bCs/>
          <w:color w:val="auto"/>
          <w:sz w:val="28"/>
          <w:szCs w:val="28"/>
          <w:lang w:val="uk-UA"/>
        </w:rPr>
        <w:t xml:space="preserve"> та </w:t>
      </w:r>
      <w:proofErr w:type="spellStart"/>
      <w:r w:rsidR="001F0DC1">
        <w:rPr>
          <w:b/>
          <w:bCs/>
          <w:color w:val="auto"/>
          <w:sz w:val="28"/>
          <w:szCs w:val="28"/>
          <w:lang w:val="uk-UA"/>
        </w:rPr>
        <w:t>муралів</w:t>
      </w:r>
      <w:proofErr w:type="spellEnd"/>
      <w:r w:rsidR="001F0DC1">
        <w:rPr>
          <w:b/>
          <w:bCs/>
          <w:color w:val="auto"/>
          <w:sz w:val="28"/>
          <w:szCs w:val="28"/>
          <w:lang w:val="uk-UA"/>
        </w:rPr>
        <w:t xml:space="preserve"> «Хіросіма</w:t>
      </w:r>
      <w:r>
        <w:rPr>
          <w:b/>
          <w:bCs/>
          <w:color w:val="auto"/>
          <w:sz w:val="28"/>
          <w:szCs w:val="28"/>
          <w:lang w:val="uk-UA"/>
        </w:rPr>
        <w:t>»</w:t>
      </w:r>
    </w:p>
    <w:p w:rsidR="001959F5" w:rsidRDefault="001959F5" w:rsidP="001959F5">
      <w:pPr>
        <w:pStyle w:val="Default"/>
        <w:ind w:right="340"/>
        <w:rPr>
          <w:b/>
          <w:bCs/>
          <w:color w:val="auto"/>
          <w:sz w:val="28"/>
          <w:szCs w:val="28"/>
          <w:lang w:val="uk-UA"/>
        </w:rPr>
      </w:pPr>
    </w:p>
    <w:p w:rsidR="001959F5" w:rsidRPr="00D75F50" w:rsidRDefault="001959F5" w:rsidP="001959F5">
      <w:pPr>
        <w:pStyle w:val="Default"/>
        <w:ind w:right="340"/>
        <w:jc w:val="center"/>
        <w:rPr>
          <w:b/>
          <w:bCs/>
          <w:color w:val="auto"/>
          <w:sz w:val="28"/>
          <w:szCs w:val="28"/>
          <w:lang w:val="uk-UA"/>
        </w:rPr>
      </w:pPr>
      <w:r w:rsidRPr="00D75F50">
        <w:rPr>
          <w:b/>
          <w:bCs/>
          <w:color w:val="auto"/>
          <w:sz w:val="28"/>
          <w:szCs w:val="28"/>
          <w:lang w:val="uk-UA"/>
        </w:rPr>
        <w:t>законодавству та можливості його реалізації</w:t>
      </w:r>
    </w:p>
    <w:p w:rsidR="001959F5" w:rsidRPr="00D75F50" w:rsidRDefault="001959F5" w:rsidP="001959F5">
      <w:pPr>
        <w:pStyle w:val="Default"/>
        <w:ind w:right="340"/>
        <w:jc w:val="both"/>
        <w:rPr>
          <w:color w:val="auto"/>
          <w:lang w:val="uk-UA"/>
        </w:rPr>
      </w:pPr>
    </w:p>
    <w:p w:rsidR="001959F5" w:rsidRPr="00D75F50" w:rsidRDefault="001959F5" w:rsidP="001959F5">
      <w:pPr>
        <w:pStyle w:val="Default"/>
        <w:ind w:right="-1"/>
        <w:rPr>
          <w:i/>
          <w:iCs/>
          <w:color w:val="auto"/>
          <w:lang w:val="uk-UA"/>
        </w:rPr>
      </w:pPr>
      <w:r>
        <w:rPr>
          <w:b/>
          <w:bCs/>
          <w:color w:val="auto"/>
          <w:lang w:val="uk-UA"/>
        </w:rPr>
        <w:t xml:space="preserve">Відповідальний: відділ у справах молоді та спорту Сумської міської ради </w:t>
      </w:r>
    </w:p>
    <w:p w:rsidR="001959F5" w:rsidRPr="00D75F50" w:rsidRDefault="001959F5" w:rsidP="001959F5">
      <w:pPr>
        <w:pStyle w:val="Default"/>
        <w:ind w:right="340"/>
        <w:rPr>
          <w:b/>
          <w:bCs/>
          <w:color w:val="auto"/>
          <w:sz w:val="28"/>
          <w:szCs w:val="28"/>
          <w:lang w:val="uk-UA"/>
        </w:rPr>
      </w:pPr>
    </w:p>
    <w:p w:rsidR="001959F5" w:rsidRPr="00D75F50" w:rsidRDefault="001959F5" w:rsidP="001959F5">
      <w:pPr>
        <w:pStyle w:val="Default"/>
        <w:ind w:right="340"/>
        <w:rPr>
          <w:color w:val="auto"/>
          <w:lang w:val="uk-UA"/>
        </w:rPr>
      </w:pPr>
      <w:r w:rsidRPr="00D75F50">
        <w:rPr>
          <w:color w:val="auto"/>
          <w:lang w:val="uk-UA"/>
        </w:rPr>
        <w:t xml:space="preserve">1. Включено до реєстру поданих </w:t>
      </w:r>
      <w:proofErr w:type="spellStart"/>
      <w:r>
        <w:rPr>
          <w:color w:val="auto"/>
          <w:lang w:val="uk-UA"/>
        </w:rPr>
        <w:t>проєкт</w:t>
      </w:r>
      <w:r w:rsidRPr="00D75F50">
        <w:rPr>
          <w:color w:val="auto"/>
          <w:lang w:val="uk-UA"/>
        </w:rPr>
        <w:t>ів</w:t>
      </w:r>
      <w:proofErr w:type="spellEnd"/>
      <w:r w:rsidRPr="00D75F50">
        <w:rPr>
          <w:color w:val="auto"/>
          <w:lang w:val="uk-UA"/>
        </w:rPr>
        <w:t xml:space="preserve"> за № </w:t>
      </w:r>
      <w:r>
        <w:rPr>
          <w:color w:val="auto"/>
          <w:lang w:val="uk-UA"/>
        </w:rPr>
        <w:t>032</w:t>
      </w:r>
    </w:p>
    <w:p w:rsidR="001959F5" w:rsidRPr="00D75F50" w:rsidRDefault="001959F5" w:rsidP="001959F5">
      <w:pPr>
        <w:pStyle w:val="Default"/>
        <w:ind w:right="340"/>
        <w:jc w:val="both"/>
        <w:rPr>
          <w:color w:val="auto"/>
          <w:lang w:val="uk-UA"/>
        </w:rPr>
      </w:pPr>
    </w:p>
    <w:p w:rsidR="001959F5" w:rsidRPr="00D75F50" w:rsidRDefault="001959F5" w:rsidP="001959F5">
      <w:pPr>
        <w:pStyle w:val="Default"/>
        <w:ind w:right="340"/>
        <w:jc w:val="both"/>
        <w:rPr>
          <w:b/>
          <w:i/>
          <w:color w:val="auto"/>
          <w:sz w:val="28"/>
          <w:szCs w:val="28"/>
          <w:lang w:val="uk-UA"/>
        </w:rPr>
      </w:pPr>
      <w:r w:rsidRPr="00D75F50">
        <w:rPr>
          <w:color w:val="auto"/>
          <w:lang w:val="uk-UA"/>
        </w:rPr>
        <w:t xml:space="preserve">2. Запропонований </w:t>
      </w:r>
      <w:proofErr w:type="spellStart"/>
      <w:r>
        <w:rPr>
          <w:color w:val="auto"/>
          <w:lang w:val="uk-UA"/>
        </w:rPr>
        <w:t>проєкт</w:t>
      </w:r>
      <w:proofErr w:type="spellEnd"/>
      <w:r w:rsidRPr="00D75F50">
        <w:rPr>
          <w:color w:val="auto"/>
          <w:lang w:val="uk-UA"/>
        </w:rPr>
        <w:t xml:space="preserve"> входить до повноважень Сумської міської ради </w:t>
      </w:r>
      <w:r w:rsidRPr="00D75F50">
        <w:rPr>
          <w:i/>
          <w:color w:val="auto"/>
          <w:lang w:val="uk-UA"/>
        </w:rPr>
        <w:t>(необхідну відповідь підкреслити)</w:t>
      </w:r>
      <w:r w:rsidRPr="00D75F50">
        <w:rPr>
          <w:color w:val="auto"/>
          <w:lang w:val="uk-UA"/>
        </w:rPr>
        <w:t>:</w:t>
      </w:r>
    </w:p>
    <w:p w:rsidR="001959F5" w:rsidRPr="00D75F50" w:rsidRDefault="001959F5" w:rsidP="001959F5">
      <w:pPr>
        <w:pStyle w:val="Default"/>
        <w:ind w:right="340"/>
        <w:rPr>
          <w:color w:val="auto"/>
          <w:lang w:val="uk-UA"/>
        </w:rPr>
      </w:pPr>
      <w:r w:rsidRPr="00D75F50">
        <w:rPr>
          <w:color w:val="auto"/>
          <w:lang w:val="uk-UA"/>
        </w:rPr>
        <w:t>а)</w:t>
      </w:r>
      <w:r w:rsidRPr="001959F5">
        <w:rPr>
          <w:color w:val="auto"/>
          <w:u w:val="single"/>
          <w:lang w:val="uk-UA"/>
        </w:rPr>
        <w:t xml:space="preserve"> так</w:t>
      </w:r>
    </w:p>
    <w:p w:rsidR="001959F5" w:rsidRPr="00D75F50" w:rsidRDefault="001959F5" w:rsidP="001959F5">
      <w:pPr>
        <w:pStyle w:val="Default"/>
        <w:ind w:right="340"/>
        <w:jc w:val="both"/>
        <w:rPr>
          <w:b/>
          <w:i/>
          <w:color w:val="auto"/>
          <w:sz w:val="28"/>
          <w:szCs w:val="28"/>
          <w:lang w:val="uk-UA"/>
        </w:rPr>
      </w:pPr>
      <w:r w:rsidRPr="00D75F50">
        <w:rPr>
          <w:color w:val="auto"/>
          <w:lang w:val="uk-UA"/>
        </w:rPr>
        <w:t xml:space="preserve">б) ні (обґрунтувати) </w:t>
      </w:r>
    </w:p>
    <w:p w:rsidR="001959F5" w:rsidRPr="00D75F50" w:rsidRDefault="001959F5" w:rsidP="001959F5">
      <w:pPr>
        <w:pStyle w:val="Default"/>
        <w:ind w:right="340"/>
        <w:jc w:val="both"/>
        <w:rPr>
          <w:color w:val="auto"/>
          <w:lang w:val="uk-UA"/>
        </w:rPr>
      </w:pPr>
    </w:p>
    <w:p w:rsidR="001959F5" w:rsidRPr="00D75F50" w:rsidRDefault="001959F5" w:rsidP="001959F5">
      <w:pPr>
        <w:pStyle w:val="Default"/>
        <w:ind w:right="340"/>
        <w:jc w:val="both"/>
        <w:rPr>
          <w:b/>
          <w:i/>
          <w:color w:val="auto"/>
          <w:sz w:val="28"/>
          <w:szCs w:val="28"/>
          <w:lang w:val="uk-UA"/>
        </w:rPr>
      </w:pPr>
      <w:r w:rsidRPr="00D75F50">
        <w:rPr>
          <w:color w:val="auto"/>
          <w:lang w:val="uk-UA"/>
        </w:rPr>
        <w:t xml:space="preserve">3. Запропонований </w:t>
      </w:r>
      <w:proofErr w:type="spellStart"/>
      <w:r>
        <w:rPr>
          <w:color w:val="auto"/>
          <w:lang w:val="uk-UA"/>
        </w:rPr>
        <w:t>проєкт</w:t>
      </w:r>
      <w:proofErr w:type="spellEnd"/>
      <w:r w:rsidRPr="00D75F50">
        <w:rPr>
          <w:color w:val="auto"/>
          <w:lang w:val="uk-UA"/>
        </w:rPr>
        <w:t xml:space="preserve"> відповідає чинному законодавству та нормативно правовим актам, у </w:t>
      </w:r>
      <w:proofErr w:type="spellStart"/>
      <w:r w:rsidRPr="00D75F50">
        <w:rPr>
          <w:color w:val="auto"/>
          <w:lang w:val="uk-UA"/>
        </w:rPr>
        <w:t>т.ч</w:t>
      </w:r>
      <w:proofErr w:type="spellEnd"/>
      <w:r w:rsidRPr="00D75F50">
        <w:rPr>
          <w:color w:val="auto"/>
          <w:lang w:val="uk-UA"/>
        </w:rPr>
        <w:t xml:space="preserve">. рішенням виконавчого комітету та Сумської міської ради, зокрема, Генеральному плану міста Суми (якщо це пов’язано із </w:t>
      </w:r>
      <w:proofErr w:type="spellStart"/>
      <w:r>
        <w:rPr>
          <w:color w:val="auto"/>
          <w:lang w:val="uk-UA"/>
        </w:rPr>
        <w:t>проєкт</w:t>
      </w:r>
      <w:r w:rsidRPr="00D75F50">
        <w:rPr>
          <w:color w:val="auto"/>
          <w:lang w:val="uk-UA"/>
        </w:rPr>
        <w:t>ом</w:t>
      </w:r>
      <w:proofErr w:type="spellEnd"/>
      <w:r w:rsidRPr="00D75F50">
        <w:rPr>
          <w:color w:val="auto"/>
          <w:lang w:val="uk-UA"/>
        </w:rPr>
        <w:t>):</w:t>
      </w:r>
    </w:p>
    <w:p w:rsidR="001959F5" w:rsidRPr="00D75F50" w:rsidRDefault="001959F5" w:rsidP="001959F5">
      <w:pPr>
        <w:pStyle w:val="Default"/>
        <w:ind w:right="340"/>
        <w:rPr>
          <w:color w:val="auto"/>
          <w:lang w:val="uk-UA"/>
        </w:rPr>
      </w:pPr>
      <w:r w:rsidRPr="00D75F50">
        <w:rPr>
          <w:color w:val="auto"/>
          <w:lang w:val="uk-UA"/>
        </w:rPr>
        <w:t>а)</w:t>
      </w:r>
      <w:r w:rsidRPr="001959F5">
        <w:rPr>
          <w:color w:val="auto"/>
          <w:u w:val="single"/>
          <w:lang w:val="uk-UA"/>
        </w:rPr>
        <w:t xml:space="preserve"> так</w:t>
      </w:r>
    </w:p>
    <w:p w:rsidR="001959F5" w:rsidRPr="00D75F50" w:rsidRDefault="001959F5" w:rsidP="001959F5">
      <w:pPr>
        <w:pStyle w:val="Default"/>
        <w:ind w:right="340"/>
        <w:jc w:val="both"/>
        <w:rPr>
          <w:b/>
          <w:i/>
          <w:color w:val="auto"/>
          <w:sz w:val="28"/>
          <w:szCs w:val="28"/>
          <w:lang w:val="uk-UA"/>
        </w:rPr>
      </w:pPr>
      <w:r w:rsidRPr="00D75F50">
        <w:rPr>
          <w:color w:val="auto"/>
          <w:lang w:val="uk-UA"/>
        </w:rPr>
        <w:t>б) ні (обґрунтувати)</w:t>
      </w:r>
    </w:p>
    <w:p w:rsidR="001959F5" w:rsidRPr="00D75F50" w:rsidRDefault="001959F5" w:rsidP="001959F5">
      <w:pPr>
        <w:pStyle w:val="Default"/>
        <w:ind w:right="340"/>
        <w:rPr>
          <w:color w:val="auto"/>
          <w:lang w:val="uk-UA"/>
        </w:rPr>
      </w:pPr>
    </w:p>
    <w:p w:rsidR="001959F5" w:rsidRPr="00D75F50" w:rsidRDefault="001959F5" w:rsidP="001959F5">
      <w:pPr>
        <w:pStyle w:val="Default"/>
        <w:ind w:right="340"/>
        <w:jc w:val="both"/>
        <w:rPr>
          <w:color w:val="auto"/>
          <w:lang w:val="uk-UA"/>
        </w:rPr>
      </w:pPr>
      <w:r w:rsidRPr="00D75F50">
        <w:rPr>
          <w:color w:val="auto"/>
          <w:lang w:val="uk-UA"/>
        </w:rPr>
        <w:t xml:space="preserve">4. Реалізація запропонованого </w:t>
      </w:r>
      <w:proofErr w:type="spellStart"/>
      <w:r>
        <w:rPr>
          <w:color w:val="auto"/>
          <w:lang w:val="uk-UA"/>
        </w:rPr>
        <w:t>проєкт</w:t>
      </w:r>
      <w:r w:rsidRPr="00D75F50">
        <w:rPr>
          <w:color w:val="auto"/>
          <w:lang w:val="uk-UA"/>
        </w:rPr>
        <w:t>у</w:t>
      </w:r>
      <w:proofErr w:type="spellEnd"/>
      <w:r w:rsidRPr="00D75F50">
        <w:rPr>
          <w:color w:val="auto"/>
          <w:lang w:val="uk-UA"/>
        </w:rPr>
        <w:t xml:space="preserve"> відбуватиметься протягом одного бюджетного року і спрямована на кінцевий результат </w:t>
      </w:r>
      <w:r w:rsidRPr="00D75F50">
        <w:rPr>
          <w:i/>
          <w:color w:val="auto"/>
          <w:lang w:val="uk-UA"/>
        </w:rPr>
        <w:t>(необхідну відповідь підкреслити)</w:t>
      </w:r>
      <w:r w:rsidRPr="00D75F50">
        <w:rPr>
          <w:color w:val="auto"/>
          <w:lang w:val="uk-UA"/>
        </w:rPr>
        <w:t xml:space="preserve">: </w:t>
      </w:r>
    </w:p>
    <w:p w:rsidR="001959F5" w:rsidRPr="00D75F50" w:rsidRDefault="001959F5" w:rsidP="001959F5">
      <w:pPr>
        <w:pStyle w:val="Default"/>
        <w:ind w:right="340"/>
        <w:jc w:val="both"/>
        <w:rPr>
          <w:color w:val="auto"/>
          <w:lang w:val="uk-UA"/>
        </w:rPr>
      </w:pPr>
      <w:r w:rsidRPr="00D75F50">
        <w:rPr>
          <w:color w:val="auto"/>
          <w:lang w:val="uk-UA"/>
        </w:rPr>
        <w:t>а)</w:t>
      </w:r>
      <w:r w:rsidRPr="001959F5">
        <w:rPr>
          <w:color w:val="auto"/>
          <w:u w:val="single"/>
          <w:lang w:val="uk-UA"/>
        </w:rPr>
        <w:t xml:space="preserve"> так</w:t>
      </w:r>
    </w:p>
    <w:p w:rsidR="001959F5" w:rsidRPr="00D75F50" w:rsidRDefault="001959F5" w:rsidP="001959F5">
      <w:pPr>
        <w:pStyle w:val="Default"/>
        <w:ind w:right="340"/>
        <w:jc w:val="both"/>
        <w:rPr>
          <w:color w:val="auto"/>
          <w:lang w:val="uk-UA"/>
        </w:rPr>
      </w:pPr>
      <w:r w:rsidRPr="00D75F50">
        <w:rPr>
          <w:color w:val="auto"/>
          <w:lang w:val="uk-UA"/>
        </w:rPr>
        <w:t>б) ні (обґрунтувати)</w:t>
      </w:r>
    </w:p>
    <w:p w:rsidR="001959F5" w:rsidRPr="00D75F50" w:rsidRDefault="001959F5" w:rsidP="001959F5">
      <w:pPr>
        <w:pStyle w:val="Default"/>
        <w:ind w:right="340"/>
        <w:jc w:val="both"/>
        <w:rPr>
          <w:color w:val="auto"/>
          <w:lang w:val="uk-UA"/>
        </w:rPr>
      </w:pPr>
    </w:p>
    <w:p w:rsidR="001959F5" w:rsidRPr="00D75F50" w:rsidRDefault="001959F5" w:rsidP="001959F5">
      <w:pPr>
        <w:pStyle w:val="Default"/>
        <w:ind w:right="340"/>
        <w:jc w:val="both"/>
        <w:rPr>
          <w:color w:val="auto"/>
          <w:lang w:val="uk-UA"/>
        </w:rPr>
      </w:pPr>
      <w:r w:rsidRPr="00D75F50">
        <w:rPr>
          <w:color w:val="auto"/>
          <w:lang w:val="uk-UA"/>
        </w:rPr>
        <w:t xml:space="preserve">5. Висновок стосовно технічних можливостей реалізації запропонованого </w:t>
      </w:r>
      <w:proofErr w:type="spellStart"/>
      <w:r>
        <w:rPr>
          <w:color w:val="auto"/>
          <w:lang w:val="uk-UA"/>
        </w:rPr>
        <w:t>проєкт</w:t>
      </w:r>
      <w:r w:rsidRPr="00D75F50">
        <w:rPr>
          <w:color w:val="auto"/>
          <w:lang w:val="uk-UA"/>
        </w:rPr>
        <w:t>у</w:t>
      </w:r>
      <w:proofErr w:type="spellEnd"/>
      <w:r w:rsidRPr="00D75F50">
        <w:rPr>
          <w:color w:val="auto"/>
          <w:lang w:val="uk-UA"/>
        </w:rPr>
        <w:t xml:space="preserve"> </w:t>
      </w:r>
      <w:r w:rsidRPr="00D75F50">
        <w:rPr>
          <w:i/>
          <w:color w:val="auto"/>
          <w:lang w:val="uk-UA"/>
        </w:rPr>
        <w:t>(необхідну відповідь підкреслити)</w:t>
      </w:r>
      <w:r w:rsidRPr="00D75F50">
        <w:rPr>
          <w:color w:val="auto"/>
          <w:lang w:val="uk-UA"/>
        </w:rPr>
        <w:t>:</w:t>
      </w:r>
    </w:p>
    <w:p w:rsidR="001959F5" w:rsidRPr="00D75F50" w:rsidRDefault="001959F5" w:rsidP="001959F5">
      <w:pPr>
        <w:pStyle w:val="Default"/>
        <w:ind w:right="340"/>
        <w:rPr>
          <w:color w:val="auto"/>
          <w:lang w:val="uk-UA"/>
        </w:rPr>
      </w:pPr>
      <w:r w:rsidRPr="00D75F50">
        <w:rPr>
          <w:color w:val="auto"/>
          <w:lang w:val="uk-UA"/>
        </w:rPr>
        <w:t xml:space="preserve">а) </w:t>
      </w:r>
      <w:r w:rsidRPr="001959F5">
        <w:rPr>
          <w:color w:val="auto"/>
          <w:u w:val="single"/>
          <w:lang w:val="uk-UA"/>
        </w:rPr>
        <w:t>позитивний</w:t>
      </w:r>
    </w:p>
    <w:p w:rsidR="001959F5" w:rsidRPr="00D75F50" w:rsidRDefault="001959F5" w:rsidP="001959F5">
      <w:pPr>
        <w:pStyle w:val="Default"/>
        <w:ind w:right="340"/>
        <w:jc w:val="both"/>
        <w:rPr>
          <w:b/>
          <w:color w:val="auto"/>
          <w:sz w:val="28"/>
          <w:szCs w:val="28"/>
          <w:lang w:val="uk-UA"/>
        </w:rPr>
      </w:pPr>
      <w:r w:rsidRPr="00D75F50">
        <w:rPr>
          <w:color w:val="auto"/>
          <w:lang w:val="uk-UA"/>
        </w:rPr>
        <w:t xml:space="preserve">б) негативний (обґрунтувати) </w:t>
      </w:r>
    </w:p>
    <w:p w:rsidR="001959F5" w:rsidRPr="00D75F50" w:rsidRDefault="001959F5" w:rsidP="001959F5">
      <w:pPr>
        <w:pStyle w:val="Default"/>
        <w:ind w:right="340"/>
        <w:jc w:val="both"/>
        <w:rPr>
          <w:color w:val="auto"/>
          <w:lang w:val="uk-UA"/>
        </w:rPr>
      </w:pPr>
    </w:p>
    <w:p w:rsidR="001959F5" w:rsidRPr="00D75F50" w:rsidRDefault="001959F5" w:rsidP="001959F5">
      <w:pPr>
        <w:pStyle w:val="Default"/>
        <w:ind w:right="340"/>
        <w:jc w:val="both"/>
        <w:rPr>
          <w:color w:val="auto"/>
          <w:lang w:val="uk-UA"/>
        </w:rPr>
      </w:pPr>
      <w:r w:rsidRPr="00D75F50">
        <w:rPr>
          <w:color w:val="auto"/>
          <w:lang w:val="uk-UA"/>
        </w:rPr>
        <w:t xml:space="preserve">6. </w:t>
      </w:r>
      <w:proofErr w:type="spellStart"/>
      <w:r>
        <w:rPr>
          <w:color w:val="auto"/>
          <w:lang w:val="uk-UA"/>
        </w:rPr>
        <w:t>Проєкт</w:t>
      </w:r>
      <w:proofErr w:type="spellEnd"/>
      <w:r w:rsidRPr="00D75F50">
        <w:rPr>
          <w:color w:val="auto"/>
          <w:lang w:val="uk-UA"/>
        </w:rPr>
        <w:t xml:space="preserve"> не передбачає виключно розробку </w:t>
      </w:r>
      <w:proofErr w:type="spellStart"/>
      <w:r>
        <w:rPr>
          <w:color w:val="auto"/>
          <w:lang w:val="uk-UA"/>
        </w:rPr>
        <w:t>проєкт</w:t>
      </w:r>
      <w:r w:rsidRPr="00D75F50">
        <w:rPr>
          <w:color w:val="auto"/>
          <w:lang w:val="uk-UA"/>
        </w:rPr>
        <w:t>но</w:t>
      </w:r>
      <w:proofErr w:type="spellEnd"/>
      <w:r w:rsidRPr="00D75F50">
        <w:rPr>
          <w:color w:val="auto"/>
          <w:lang w:val="uk-UA"/>
        </w:rPr>
        <w:t xml:space="preserve">-кошторисної документації </w:t>
      </w:r>
      <w:r w:rsidRPr="00D75F50">
        <w:rPr>
          <w:i/>
          <w:color w:val="auto"/>
          <w:lang w:val="uk-UA"/>
        </w:rPr>
        <w:t>(необхідну відповідь підкреслити)</w:t>
      </w:r>
      <w:r w:rsidRPr="00D75F50">
        <w:rPr>
          <w:color w:val="auto"/>
          <w:lang w:val="uk-UA"/>
        </w:rPr>
        <w:t>:</w:t>
      </w:r>
    </w:p>
    <w:p w:rsidR="001959F5" w:rsidRPr="001959F5" w:rsidRDefault="001959F5" w:rsidP="001959F5">
      <w:pPr>
        <w:pStyle w:val="Default"/>
        <w:ind w:right="340"/>
        <w:jc w:val="both"/>
        <w:rPr>
          <w:color w:val="auto"/>
          <w:u w:val="single"/>
          <w:lang w:val="uk-UA"/>
        </w:rPr>
      </w:pPr>
      <w:r w:rsidRPr="001959F5">
        <w:rPr>
          <w:color w:val="auto"/>
          <w:u w:val="single"/>
          <w:lang w:val="uk-UA"/>
        </w:rPr>
        <w:t>а) так</w:t>
      </w:r>
    </w:p>
    <w:p w:rsidR="001959F5" w:rsidRPr="00D75F50" w:rsidRDefault="001959F5" w:rsidP="001959F5">
      <w:pPr>
        <w:pStyle w:val="Default"/>
        <w:ind w:right="340"/>
        <w:rPr>
          <w:color w:val="auto"/>
          <w:lang w:val="uk-UA"/>
        </w:rPr>
      </w:pPr>
      <w:r w:rsidRPr="00D75F50">
        <w:rPr>
          <w:color w:val="auto"/>
          <w:lang w:val="uk-UA"/>
        </w:rPr>
        <w:t>б) ні</w:t>
      </w:r>
    </w:p>
    <w:p w:rsidR="001959F5" w:rsidRPr="00D75F50" w:rsidRDefault="001959F5" w:rsidP="001959F5">
      <w:pPr>
        <w:pStyle w:val="Default"/>
        <w:ind w:right="340"/>
        <w:rPr>
          <w:color w:val="auto"/>
          <w:lang w:val="uk-UA"/>
        </w:rPr>
      </w:pPr>
    </w:p>
    <w:p w:rsidR="001959F5" w:rsidRPr="00D75F50" w:rsidRDefault="001959F5" w:rsidP="001959F5">
      <w:pPr>
        <w:pStyle w:val="Default"/>
        <w:ind w:right="340"/>
        <w:jc w:val="both"/>
        <w:rPr>
          <w:b/>
          <w:color w:val="auto"/>
          <w:sz w:val="28"/>
          <w:szCs w:val="28"/>
          <w:lang w:val="uk-UA"/>
        </w:rPr>
      </w:pPr>
      <w:r w:rsidRPr="00D75F50">
        <w:rPr>
          <w:color w:val="auto"/>
          <w:lang w:val="uk-UA"/>
        </w:rPr>
        <w:t xml:space="preserve">7. </w:t>
      </w:r>
      <w:proofErr w:type="spellStart"/>
      <w:r>
        <w:rPr>
          <w:color w:val="auto"/>
          <w:lang w:val="uk-UA"/>
        </w:rPr>
        <w:t>Проєкт</w:t>
      </w:r>
      <w:proofErr w:type="spellEnd"/>
      <w:r w:rsidRPr="00D75F50">
        <w:rPr>
          <w:color w:val="auto"/>
          <w:lang w:val="uk-UA"/>
        </w:rPr>
        <w:t xml:space="preserve"> має завершений характер (виконання заходів в майбутньому не вимагатиме прийняття подальших заходів та не потребуватиме додаткового виділення коштів з бюджету СМТГ):</w:t>
      </w:r>
    </w:p>
    <w:p w:rsidR="001959F5" w:rsidRPr="006F4A81" w:rsidRDefault="001959F5" w:rsidP="001959F5">
      <w:pPr>
        <w:pStyle w:val="Default"/>
        <w:ind w:right="340"/>
        <w:jc w:val="both"/>
        <w:rPr>
          <w:color w:val="auto"/>
          <w:u w:val="single"/>
          <w:lang w:val="uk-UA"/>
        </w:rPr>
      </w:pPr>
      <w:r w:rsidRPr="006F4A81">
        <w:rPr>
          <w:color w:val="auto"/>
          <w:u w:val="single"/>
          <w:lang w:val="uk-UA"/>
        </w:rPr>
        <w:t>а) так</w:t>
      </w:r>
    </w:p>
    <w:p w:rsidR="001959F5" w:rsidRPr="006F4A81" w:rsidRDefault="001959F5" w:rsidP="001959F5">
      <w:pPr>
        <w:pStyle w:val="Default"/>
        <w:ind w:right="340"/>
        <w:rPr>
          <w:color w:val="auto"/>
          <w:lang w:val="uk-UA"/>
        </w:rPr>
      </w:pPr>
      <w:r w:rsidRPr="006F4A81">
        <w:rPr>
          <w:color w:val="auto"/>
          <w:lang w:val="uk-UA"/>
        </w:rPr>
        <w:t>б) ні (обґрунтувати)</w:t>
      </w:r>
      <w:r w:rsidR="006E23C1" w:rsidRPr="006F4A81">
        <w:rPr>
          <w:color w:val="auto"/>
          <w:lang w:val="uk-UA"/>
        </w:rPr>
        <w:t xml:space="preserve">. </w:t>
      </w:r>
    </w:p>
    <w:p w:rsidR="001959F5" w:rsidRPr="00D75F50" w:rsidRDefault="001959F5" w:rsidP="001959F5">
      <w:pPr>
        <w:pStyle w:val="Default"/>
        <w:ind w:right="340"/>
        <w:jc w:val="both"/>
        <w:rPr>
          <w:color w:val="auto"/>
          <w:lang w:val="uk-UA"/>
        </w:rPr>
      </w:pPr>
    </w:p>
    <w:p w:rsidR="001959F5" w:rsidRPr="00D75F50" w:rsidRDefault="001959F5" w:rsidP="001959F5">
      <w:pPr>
        <w:pStyle w:val="Default"/>
        <w:ind w:right="340"/>
        <w:jc w:val="both"/>
        <w:rPr>
          <w:b/>
          <w:color w:val="auto"/>
          <w:sz w:val="28"/>
          <w:szCs w:val="28"/>
          <w:lang w:val="uk-UA"/>
        </w:rPr>
      </w:pPr>
      <w:r w:rsidRPr="00D75F50">
        <w:rPr>
          <w:color w:val="auto"/>
          <w:lang w:val="uk-UA"/>
        </w:rPr>
        <w:t xml:space="preserve">8. </w:t>
      </w:r>
      <w:proofErr w:type="spellStart"/>
      <w:r>
        <w:rPr>
          <w:color w:val="auto"/>
          <w:lang w:val="uk-UA"/>
        </w:rPr>
        <w:t>Проєкт</w:t>
      </w:r>
      <w:proofErr w:type="spellEnd"/>
      <w:r w:rsidRPr="00D75F50">
        <w:rPr>
          <w:color w:val="auto"/>
          <w:lang w:val="uk-UA"/>
        </w:rPr>
        <w:t xml:space="preserve"> не суперечить діючим програмам розвитку територіальної громади та не дублює завдання, які передбачені цими програмами і плануються для реалізації на відповідний бюджетний рік </w:t>
      </w:r>
      <w:r w:rsidRPr="00D75F50">
        <w:rPr>
          <w:i/>
          <w:color w:val="auto"/>
          <w:lang w:val="uk-UA"/>
        </w:rPr>
        <w:t>(необхідну відповідь підкреслити)</w:t>
      </w:r>
      <w:r w:rsidRPr="00D75F50">
        <w:rPr>
          <w:color w:val="auto"/>
          <w:lang w:val="uk-UA"/>
        </w:rPr>
        <w:t>:</w:t>
      </w:r>
    </w:p>
    <w:p w:rsidR="001959F5" w:rsidRPr="00D75F50" w:rsidRDefault="001959F5" w:rsidP="001959F5">
      <w:pPr>
        <w:pStyle w:val="Default"/>
        <w:ind w:right="340"/>
        <w:jc w:val="both"/>
        <w:rPr>
          <w:color w:val="auto"/>
          <w:lang w:val="uk-UA"/>
        </w:rPr>
      </w:pPr>
      <w:r w:rsidRPr="00D75F50">
        <w:rPr>
          <w:color w:val="auto"/>
          <w:lang w:val="uk-UA"/>
        </w:rPr>
        <w:t>а)</w:t>
      </w:r>
      <w:r w:rsidRPr="001959F5">
        <w:rPr>
          <w:color w:val="auto"/>
          <w:u w:val="single"/>
          <w:lang w:val="uk-UA"/>
        </w:rPr>
        <w:t xml:space="preserve"> так</w:t>
      </w:r>
    </w:p>
    <w:p w:rsidR="001959F5" w:rsidRDefault="001959F5" w:rsidP="001959F5">
      <w:pPr>
        <w:pStyle w:val="Default"/>
        <w:ind w:right="340"/>
        <w:rPr>
          <w:color w:val="auto"/>
          <w:lang w:val="uk-UA"/>
        </w:rPr>
      </w:pPr>
      <w:r w:rsidRPr="00D75F50">
        <w:rPr>
          <w:color w:val="auto"/>
          <w:lang w:val="uk-UA"/>
        </w:rPr>
        <w:lastRenderedPageBreak/>
        <w:t>б) ні (обґрунтування в я</w:t>
      </w:r>
      <w:r>
        <w:rPr>
          <w:color w:val="auto"/>
          <w:lang w:val="uk-UA"/>
        </w:rPr>
        <w:t>кій частині суперечить вимогам)</w:t>
      </w:r>
    </w:p>
    <w:p w:rsidR="001959F5" w:rsidRPr="00D75F50" w:rsidRDefault="001959F5" w:rsidP="001959F5">
      <w:pPr>
        <w:pStyle w:val="Default"/>
        <w:ind w:right="340"/>
        <w:rPr>
          <w:color w:val="auto"/>
          <w:lang w:val="uk-UA"/>
        </w:rPr>
      </w:pPr>
    </w:p>
    <w:p w:rsidR="001959F5" w:rsidRPr="00D75F50" w:rsidRDefault="001959F5" w:rsidP="001959F5">
      <w:pPr>
        <w:pStyle w:val="Default"/>
        <w:ind w:right="340"/>
        <w:jc w:val="both"/>
        <w:rPr>
          <w:color w:val="auto"/>
          <w:lang w:val="uk-UA"/>
        </w:rPr>
      </w:pPr>
      <w:r w:rsidRPr="00D75F50">
        <w:rPr>
          <w:color w:val="auto"/>
          <w:lang w:val="uk-UA"/>
        </w:rPr>
        <w:t xml:space="preserve">9. У рамках </w:t>
      </w:r>
      <w:proofErr w:type="spellStart"/>
      <w:r>
        <w:rPr>
          <w:color w:val="auto"/>
          <w:lang w:val="uk-UA"/>
        </w:rPr>
        <w:t>проєкт</w:t>
      </w:r>
      <w:r w:rsidRPr="00D75F50">
        <w:rPr>
          <w:color w:val="auto"/>
          <w:lang w:val="uk-UA"/>
        </w:rPr>
        <w:t>у</w:t>
      </w:r>
      <w:proofErr w:type="spellEnd"/>
      <w:r w:rsidRPr="00D75F50">
        <w:rPr>
          <w:color w:val="auto"/>
          <w:lang w:val="uk-UA"/>
        </w:rPr>
        <w:t xml:space="preserve"> не передбачено витрати на утримання та обслуговування у сумі, що перевищує вартість реалізації </w:t>
      </w:r>
      <w:proofErr w:type="spellStart"/>
      <w:r>
        <w:rPr>
          <w:color w:val="auto"/>
          <w:lang w:val="uk-UA"/>
        </w:rPr>
        <w:t>проєкт</w:t>
      </w:r>
      <w:r w:rsidRPr="00D75F50">
        <w:rPr>
          <w:color w:val="auto"/>
          <w:lang w:val="uk-UA"/>
        </w:rPr>
        <w:t>у</w:t>
      </w:r>
      <w:proofErr w:type="spellEnd"/>
      <w:r w:rsidRPr="00D75F50">
        <w:rPr>
          <w:color w:val="auto"/>
          <w:lang w:val="uk-UA"/>
        </w:rPr>
        <w:t xml:space="preserve"> </w:t>
      </w:r>
      <w:r w:rsidRPr="00D75F50">
        <w:rPr>
          <w:i/>
          <w:color w:val="auto"/>
          <w:lang w:val="uk-UA"/>
        </w:rPr>
        <w:t>(необхідну відповідь підкреслити)</w:t>
      </w:r>
      <w:r w:rsidRPr="00D75F50">
        <w:rPr>
          <w:color w:val="auto"/>
          <w:lang w:val="uk-UA"/>
        </w:rPr>
        <w:t>:</w:t>
      </w:r>
    </w:p>
    <w:p w:rsidR="001959F5" w:rsidRPr="00D75F50" w:rsidRDefault="001959F5" w:rsidP="001959F5">
      <w:pPr>
        <w:pStyle w:val="Default"/>
        <w:ind w:right="340"/>
        <w:jc w:val="both"/>
        <w:rPr>
          <w:color w:val="auto"/>
          <w:lang w:val="uk-UA"/>
        </w:rPr>
      </w:pPr>
      <w:r w:rsidRPr="00D75F50">
        <w:rPr>
          <w:color w:val="auto"/>
          <w:lang w:val="uk-UA"/>
        </w:rPr>
        <w:t>а</w:t>
      </w:r>
      <w:r w:rsidRPr="001959F5">
        <w:rPr>
          <w:color w:val="auto"/>
          <w:u w:val="single"/>
          <w:lang w:val="uk-UA"/>
        </w:rPr>
        <w:t>) так</w:t>
      </w:r>
    </w:p>
    <w:p w:rsidR="001959F5" w:rsidRPr="00D75F50" w:rsidRDefault="001959F5" w:rsidP="001959F5">
      <w:pPr>
        <w:pStyle w:val="Default"/>
        <w:ind w:right="340"/>
        <w:jc w:val="both"/>
        <w:rPr>
          <w:color w:val="auto"/>
          <w:lang w:val="uk-UA"/>
        </w:rPr>
      </w:pPr>
      <w:r w:rsidRPr="00D75F50">
        <w:rPr>
          <w:color w:val="auto"/>
          <w:lang w:val="uk-UA"/>
        </w:rPr>
        <w:t>б) ні</w:t>
      </w:r>
    </w:p>
    <w:p w:rsidR="001959F5" w:rsidRPr="00D75F50" w:rsidRDefault="001959F5" w:rsidP="001959F5">
      <w:pPr>
        <w:pStyle w:val="Default"/>
        <w:ind w:right="340"/>
        <w:rPr>
          <w:color w:val="auto"/>
          <w:lang w:val="uk-UA"/>
        </w:rPr>
      </w:pPr>
    </w:p>
    <w:p w:rsidR="001959F5" w:rsidRPr="00D75F50" w:rsidRDefault="001959F5" w:rsidP="001959F5">
      <w:pPr>
        <w:pStyle w:val="Default"/>
        <w:ind w:right="340"/>
        <w:jc w:val="both"/>
        <w:rPr>
          <w:color w:val="auto"/>
          <w:lang w:val="uk-UA"/>
        </w:rPr>
      </w:pPr>
      <w:r w:rsidRPr="00D75F50">
        <w:rPr>
          <w:color w:val="auto"/>
          <w:lang w:val="uk-UA"/>
        </w:rPr>
        <w:t xml:space="preserve">10. Територія/земельна ділянка/об’єкт, на якій (якому) відбуватиметься реалізація запропонованого </w:t>
      </w:r>
      <w:proofErr w:type="spellStart"/>
      <w:r>
        <w:rPr>
          <w:color w:val="auto"/>
          <w:lang w:val="uk-UA"/>
        </w:rPr>
        <w:t>проєкт</w:t>
      </w:r>
      <w:r w:rsidRPr="00D75F50">
        <w:rPr>
          <w:color w:val="auto"/>
          <w:lang w:val="uk-UA"/>
        </w:rPr>
        <w:t>у</w:t>
      </w:r>
      <w:proofErr w:type="spellEnd"/>
      <w:r w:rsidRPr="00D75F50">
        <w:rPr>
          <w:color w:val="auto"/>
          <w:lang w:val="uk-UA"/>
        </w:rPr>
        <w:t xml:space="preserve"> </w:t>
      </w:r>
      <w:r w:rsidRPr="00D75F50">
        <w:rPr>
          <w:i/>
          <w:color w:val="auto"/>
          <w:lang w:val="uk-UA"/>
        </w:rPr>
        <w:t>(необхідну відповідь підкреслити)</w:t>
      </w:r>
      <w:r w:rsidRPr="00D75F50">
        <w:rPr>
          <w:color w:val="auto"/>
          <w:lang w:val="uk-UA"/>
        </w:rPr>
        <w:t>:</w:t>
      </w:r>
      <w:r w:rsidRPr="00D75F50">
        <w:rPr>
          <w:b/>
          <w:color w:val="auto"/>
          <w:sz w:val="28"/>
          <w:szCs w:val="28"/>
          <w:lang w:val="uk-UA"/>
        </w:rPr>
        <w:t xml:space="preserve"> </w:t>
      </w:r>
    </w:p>
    <w:p w:rsidR="001959F5" w:rsidRPr="001959F5" w:rsidRDefault="001959F5" w:rsidP="001959F5">
      <w:pPr>
        <w:pStyle w:val="Default"/>
        <w:ind w:right="340"/>
        <w:jc w:val="both"/>
        <w:rPr>
          <w:color w:val="auto"/>
          <w:u w:val="single"/>
          <w:lang w:val="uk-UA"/>
        </w:rPr>
      </w:pPr>
      <w:r w:rsidRPr="001959F5">
        <w:rPr>
          <w:color w:val="auto"/>
          <w:u w:val="single"/>
          <w:lang w:val="uk-UA"/>
        </w:rPr>
        <w:t xml:space="preserve">а) є такою/таким, на якій (якому) можливо здійснювати реалізацію відповідного </w:t>
      </w:r>
      <w:proofErr w:type="spellStart"/>
      <w:r w:rsidRPr="001959F5">
        <w:rPr>
          <w:color w:val="auto"/>
          <w:u w:val="single"/>
          <w:lang w:val="uk-UA"/>
        </w:rPr>
        <w:t>проєкту</w:t>
      </w:r>
      <w:proofErr w:type="spellEnd"/>
      <w:r w:rsidRPr="001959F5">
        <w:rPr>
          <w:color w:val="auto"/>
          <w:u w:val="single"/>
          <w:lang w:val="uk-UA"/>
        </w:rPr>
        <w:t xml:space="preserve"> </w:t>
      </w:r>
      <w:r w:rsidR="00C63B1C">
        <w:rPr>
          <w:color w:val="auto"/>
          <w:u w:val="single"/>
          <w:lang w:val="uk-UA"/>
        </w:rPr>
        <w:t>за рахунок коштів бюджету СМТГ;</w:t>
      </w:r>
    </w:p>
    <w:p w:rsidR="001959F5" w:rsidRPr="00D75F50" w:rsidRDefault="001959F5" w:rsidP="001959F5">
      <w:pPr>
        <w:pStyle w:val="Default"/>
        <w:ind w:right="340"/>
        <w:jc w:val="both"/>
        <w:rPr>
          <w:color w:val="auto"/>
          <w:lang w:val="uk-UA"/>
        </w:rPr>
      </w:pPr>
      <w:r w:rsidRPr="00D75F50">
        <w:rPr>
          <w:color w:val="auto"/>
          <w:lang w:val="uk-UA"/>
        </w:rPr>
        <w:t xml:space="preserve">б) не належить до переліку територій/земельних ділянок/об’єктів, на яких можливо здійснювати реалізацію відповідного </w:t>
      </w:r>
      <w:proofErr w:type="spellStart"/>
      <w:r>
        <w:rPr>
          <w:color w:val="auto"/>
          <w:lang w:val="uk-UA"/>
        </w:rPr>
        <w:t>проєкт</w:t>
      </w:r>
      <w:r w:rsidRPr="00D75F50">
        <w:rPr>
          <w:color w:val="auto"/>
          <w:lang w:val="uk-UA"/>
        </w:rPr>
        <w:t>у</w:t>
      </w:r>
      <w:proofErr w:type="spellEnd"/>
      <w:r w:rsidRPr="00D75F50">
        <w:rPr>
          <w:color w:val="auto"/>
          <w:lang w:val="uk-UA"/>
        </w:rPr>
        <w:t xml:space="preserve"> за рахунок коштів бюджету СМТГ </w:t>
      </w:r>
    </w:p>
    <w:p w:rsidR="001959F5" w:rsidRPr="00D75F50" w:rsidRDefault="001959F5" w:rsidP="001959F5">
      <w:pPr>
        <w:pStyle w:val="Default"/>
        <w:ind w:right="340"/>
        <w:rPr>
          <w:color w:val="auto"/>
          <w:lang w:val="uk-UA"/>
        </w:rPr>
      </w:pPr>
      <w:r w:rsidRPr="00D75F50">
        <w:rPr>
          <w:color w:val="auto"/>
          <w:lang w:val="uk-UA"/>
        </w:rPr>
        <w:t xml:space="preserve">в) не стосується </w:t>
      </w:r>
      <w:proofErr w:type="spellStart"/>
      <w:r>
        <w:rPr>
          <w:color w:val="auto"/>
          <w:lang w:val="uk-UA"/>
        </w:rPr>
        <w:t>проєкт</w:t>
      </w:r>
      <w:r w:rsidRPr="00D75F50">
        <w:rPr>
          <w:color w:val="auto"/>
          <w:lang w:val="uk-UA"/>
        </w:rPr>
        <w:t>у</w:t>
      </w:r>
      <w:proofErr w:type="spellEnd"/>
      <w:r w:rsidRPr="00D75F50">
        <w:rPr>
          <w:color w:val="auto"/>
          <w:lang w:val="uk-UA"/>
        </w:rPr>
        <w:t>.</w:t>
      </w:r>
    </w:p>
    <w:p w:rsidR="001959F5" w:rsidRPr="00D75F50" w:rsidRDefault="001959F5" w:rsidP="001959F5">
      <w:pPr>
        <w:pStyle w:val="Default"/>
        <w:ind w:right="340"/>
        <w:rPr>
          <w:color w:val="auto"/>
          <w:lang w:val="uk-UA"/>
        </w:rPr>
      </w:pPr>
    </w:p>
    <w:p w:rsidR="001959F5" w:rsidRPr="00D75F50" w:rsidRDefault="001959F5" w:rsidP="001959F5">
      <w:pPr>
        <w:pStyle w:val="Default"/>
        <w:ind w:right="340"/>
        <w:jc w:val="both"/>
        <w:rPr>
          <w:color w:val="auto"/>
          <w:lang w:val="uk-UA"/>
        </w:rPr>
      </w:pPr>
      <w:r w:rsidRPr="00D75F50">
        <w:rPr>
          <w:color w:val="auto"/>
          <w:lang w:val="uk-UA"/>
        </w:rPr>
        <w:t xml:space="preserve">11. На земельній ділянці, на якій відбуватиметься реалізація запропонованого </w:t>
      </w:r>
      <w:proofErr w:type="spellStart"/>
      <w:r>
        <w:rPr>
          <w:color w:val="auto"/>
          <w:lang w:val="uk-UA"/>
        </w:rPr>
        <w:t>проєкт</w:t>
      </w:r>
      <w:r w:rsidRPr="00D75F50">
        <w:rPr>
          <w:color w:val="auto"/>
          <w:lang w:val="uk-UA"/>
        </w:rPr>
        <w:t>у</w:t>
      </w:r>
      <w:proofErr w:type="spellEnd"/>
      <w:r w:rsidRPr="00D75F50">
        <w:rPr>
          <w:color w:val="auto"/>
          <w:lang w:val="uk-UA"/>
        </w:rPr>
        <w:t xml:space="preserve">, прокладені комунальні / інженерні мережі </w:t>
      </w:r>
      <w:r w:rsidRPr="00D75F50">
        <w:rPr>
          <w:i/>
          <w:color w:val="auto"/>
          <w:lang w:val="uk-UA"/>
        </w:rPr>
        <w:t>(необхідну відповідь підкреслити)</w:t>
      </w:r>
      <w:r w:rsidRPr="00D75F50">
        <w:rPr>
          <w:color w:val="auto"/>
          <w:lang w:val="uk-UA"/>
        </w:rPr>
        <w:t>:</w:t>
      </w:r>
    </w:p>
    <w:p w:rsidR="001959F5" w:rsidRPr="006F4A81" w:rsidRDefault="001959F5" w:rsidP="001959F5">
      <w:pPr>
        <w:pStyle w:val="Default"/>
        <w:ind w:right="340"/>
        <w:jc w:val="both"/>
        <w:rPr>
          <w:color w:val="auto"/>
          <w:lang w:val="uk-UA"/>
        </w:rPr>
      </w:pPr>
      <w:r w:rsidRPr="006F4A81">
        <w:rPr>
          <w:color w:val="auto"/>
          <w:lang w:val="uk-UA"/>
        </w:rPr>
        <w:t>а) так</w:t>
      </w:r>
    </w:p>
    <w:p w:rsidR="001959F5" w:rsidRPr="006F4A81" w:rsidRDefault="001959F5" w:rsidP="001959F5">
      <w:pPr>
        <w:pStyle w:val="Default"/>
        <w:ind w:right="340"/>
        <w:rPr>
          <w:color w:val="auto"/>
          <w:u w:val="single"/>
          <w:lang w:val="uk-UA"/>
        </w:rPr>
      </w:pPr>
      <w:r w:rsidRPr="006F4A81">
        <w:rPr>
          <w:color w:val="auto"/>
          <w:u w:val="single"/>
          <w:lang w:val="uk-UA"/>
        </w:rPr>
        <w:t>б) ні</w:t>
      </w:r>
    </w:p>
    <w:p w:rsidR="001959F5" w:rsidRPr="00D75F50" w:rsidRDefault="001959F5" w:rsidP="001959F5">
      <w:pPr>
        <w:pStyle w:val="Default"/>
        <w:ind w:right="340"/>
        <w:rPr>
          <w:color w:val="auto"/>
          <w:lang w:val="uk-UA"/>
        </w:rPr>
      </w:pPr>
    </w:p>
    <w:p w:rsidR="001959F5" w:rsidRPr="00D75F50" w:rsidRDefault="001959F5" w:rsidP="001959F5">
      <w:pPr>
        <w:pStyle w:val="Default"/>
        <w:ind w:right="340"/>
        <w:jc w:val="both"/>
        <w:rPr>
          <w:color w:val="auto"/>
          <w:lang w:val="uk-UA"/>
        </w:rPr>
      </w:pPr>
      <w:r w:rsidRPr="00D75F50">
        <w:rPr>
          <w:color w:val="auto"/>
          <w:lang w:val="uk-UA"/>
        </w:rPr>
        <w:t xml:space="preserve">12. Під час експертизи пропонованого </w:t>
      </w:r>
      <w:proofErr w:type="spellStart"/>
      <w:r>
        <w:rPr>
          <w:color w:val="auto"/>
          <w:lang w:val="uk-UA"/>
        </w:rPr>
        <w:t>проєкт</w:t>
      </w:r>
      <w:r w:rsidRPr="00D75F50">
        <w:rPr>
          <w:color w:val="auto"/>
          <w:lang w:val="uk-UA"/>
        </w:rPr>
        <w:t>у</w:t>
      </w:r>
      <w:proofErr w:type="spellEnd"/>
      <w:r w:rsidRPr="00D75F50">
        <w:rPr>
          <w:color w:val="auto"/>
          <w:lang w:val="uk-UA"/>
        </w:rPr>
        <w:t xml:space="preserve"> посадовою особою відповідального підрозділу проведено обстеження земельної ділянки з виходом на місце щодо виявлення можливих додаткових робіт </w:t>
      </w:r>
      <w:r w:rsidRPr="00D75F50">
        <w:rPr>
          <w:i/>
          <w:color w:val="auto"/>
          <w:lang w:val="uk-UA"/>
        </w:rPr>
        <w:t>(необхідну відповідь підкреслити)</w:t>
      </w:r>
      <w:r w:rsidRPr="00D75F50">
        <w:rPr>
          <w:color w:val="auto"/>
          <w:lang w:val="uk-UA"/>
        </w:rPr>
        <w:t>:</w:t>
      </w:r>
    </w:p>
    <w:p w:rsidR="001959F5" w:rsidRPr="006F4A81" w:rsidRDefault="001959F5" w:rsidP="001959F5">
      <w:pPr>
        <w:pStyle w:val="Default"/>
        <w:ind w:right="340"/>
        <w:jc w:val="both"/>
        <w:rPr>
          <w:color w:val="auto"/>
          <w:lang w:val="uk-UA"/>
        </w:rPr>
      </w:pPr>
      <w:r w:rsidRPr="006F4A81">
        <w:rPr>
          <w:color w:val="auto"/>
          <w:lang w:val="uk-UA"/>
        </w:rPr>
        <w:t>а) так</w:t>
      </w:r>
    </w:p>
    <w:p w:rsidR="001959F5" w:rsidRPr="006F4A81" w:rsidRDefault="001959F5" w:rsidP="001959F5">
      <w:pPr>
        <w:pStyle w:val="Default"/>
        <w:ind w:right="340"/>
        <w:rPr>
          <w:color w:val="auto"/>
          <w:u w:val="single"/>
          <w:lang w:val="uk-UA"/>
        </w:rPr>
      </w:pPr>
      <w:r w:rsidRPr="006F4A81">
        <w:rPr>
          <w:color w:val="auto"/>
          <w:u w:val="single"/>
          <w:lang w:val="uk-UA"/>
        </w:rPr>
        <w:t>б) ні</w:t>
      </w:r>
    </w:p>
    <w:p w:rsidR="001959F5" w:rsidRPr="00D75F50" w:rsidRDefault="001959F5" w:rsidP="001959F5">
      <w:pPr>
        <w:pStyle w:val="Default"/>
        <w:ind w:right="340"/>
        <w:rPr>
          <w:color w:val="auto"/>
          <w:lang w:val="uk-UA"/>
        </w:rPr>
      </w:pPr>
    </w:p>
    <w:p w:rsidR="001959F5" w:rsidRPr="00D75F50" w:rsidRDefault="001959F5" w:rsidP="001959F5">
      <w:pPr>
        <w:pStyle w:val="Default"/>
        <w:ind w:right="340"/>
        <w:jc w:val="both"/>
        <w:rPr>
          <w:color w:val="auto"/>
          <w:lang w:val="uk-UA"/>
        </w:rPr>
      </w:pPr>
      <w:r w:rsidRPr="00D75F50">
        <w:rPr>
          <w:color w:val="auto"/>
          <w:lang w:val="uk-UA"/>
        </w:rPr>
        <w:t xml:space="preserve">13. </w:t>
      </w:r>
      <w:r w:rsidRPr="00FD781C">
        <w:rPr>
          <w:color w:val="auto"/>
          <w:lang w:val="uk-UA"/>
        </w:rPr>
        <w:t xml:space="preserve">Витрати за кошторисом </w:t>
      </w:r>
      <w:proofErr w:type="spellStart"/>
      <w:r w:rsidRPr="00FD781C">
        <w:rPr>
          <w:color w:val="auto"/>
          <w:lang w:val="uk-UA"/>
        </w:rPr>
        <w:t>проєкту</w:t>
      </w:r>
      <w:proofErr w:type="spellEnd"/>
      <w:r w:rsidRPr="00FD781C">
        <w:rPr>
          <w:color w:val="auto"/>
          <w:lang w:val="uk-UA"/>
        </w:rPr>
        <w:t xml:space="preserve"> </w:t>
      </w:r>
      <w:r w:rsidRPr="00FD781C">
        <w:rPr>
          <w:i/>
          <w:color w:val="auto"/>
          <w:lang w:val="uk-UA"/>
        </w:rPr>
        <w:t>(необхідну</w:t>
      </w:r>
      <w:r w:rsidRPr="00D75F50">
        <w:rPr>
          <w:i/>
          <w:color w:val="auto"/>
          <w:lang w:val="uk-UA"/>
        </w:rPr>
        <w:t xml:space="preserve"> відповідь підкреслити)</w:t>
      </w:r>
      <w:r w:rsidRPr="00D75F50">
        <w:rPr>
          <w:color w:val="auto"/>
          <w:lang w:val="uk-UA"/>
        </w:rPr>
        <w:t>:</w:t>
      </w:r>
    </w:p>
    <w:p w:rsidR="001959F5" w:rsidRPr="006E23C1" w:rsidRDefault="001959F5" w:rsidP="001959F5">
      <w:pPr>
        <w:pStyle w:val="Default"/>
        <w:ind w:right="340"/>
        <w:jc w:val="both"/>
        <w:rPr>
          <w:color w:val="auto"/>
          <w:lang w:val="uk-UA"/>
        </w:rPr>
      </w:pPr>
      <w:r w:rsidRPr="006E23C1">
        <w:rPr>
          <w:color w:val="auto"/>
          <w:lang w:val="uk-UA"/>
        </w:rPr>
        <w:t>а) приймається без додаткових зауважень</w:t>
      </w:r>
    </w:p>
    <w:p w:rsidR="001959F5" w:rsidRPr="00D75F50" w:rsidRDefault="001959F5" w:rsidP="001959F5">
      <w:pPr>
        <w:pStyle w:val="Default"/>
        <w:ind w:right="340"/>
        <w:jc w:val="both"/>
        <w:rPr>
          <w:color w:val="auto"/>
          <w:lang w:val="uk-UA"/>
        </w:rPr>
      </w:pPr>
      <w:r w:rsidRPr="00D75F50">
        <w:rPr>
          <w:color w:val="auto"/>
          <w:lang w:val="uk-UA"/>
        </w:rPr>
        <w:t xml:space="preserve">б) </w:t>
      </w:r>
      <w:r w:rsidRPr="006E23C1">
        <w:rPr>
          <w:color w:val="auto"/>
          <w:u w:val="single"/>
          <w:lang w:val="uk-UA"/>
        </w:rPr>
        <w:t>із зауваженнями</w:t>
      </w:r>
      <w:r w:rsidRPr="00D75F50">
        <w:rPr>
          <w:color w:val="auto"/>
          <w:lang w:val="uk-UA"/>
        </w:rPr>
        <w:t xml:space="preserve"> (необхідно </w:t>
      </w:r>
      <w:proofErr w:type="spellStart"/>
      <w:r w:rsidRPr="00D75F50">
        <w:rPr>
          <w:color w:val="auto"/>
          <w:lang w:val="uk-UA"/>
        </w:rPr>
        <w:t>внести</w:t>
      </w:r>
      <w:proofErr w:type="spellEnd"/>
      <w:r w:rsidRPr="00D75F50">
        <w:rPr>
          <w:color w:val="auto"/>
          <w:lang w:val="uk-UA"/>
        </w:rPr>
        <w:t xml:space="preserve"> або уточнити їх, використовуючи для обґрунтування дані, наведені в таблиці нижче)</w:t>
      </w:r>
    </w:p>
    <w:p w:rsidR="001959F5" w:rsidRDefault="001959F5" w:rsidP="001959F5">
      <w:pPr>
        <w:pStyle w:val="Default"/>
        <w:ind w:right="340"/>
        <w:jc w:val="both"/>
        <w:rPr>
          <w:color w:val="auto"/>
          <w:lang w:val="uk-UA"/>
        </w:rPr>
      </w:pPr>
    </w:p>
    <w:p w:rsidR="00D55DA5" w:rsidRDefault="00D55DA5" w:rsidP="001959F5">
      <w:pPr>
        <w:pStyle w:val="Default"/>
        <w:ind w:right="340"/>
        <w:jc w:val="both"/>
        <w:rPr>
          <w:color w:val="auto"/>
          <w:lang w:val="uk-UA"/>
        </w:rPr>
        <w:sectPr w:rsidR="00D55D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88" w:type="dxa"/>
        <w:tblLook w:val="04A0" w:firstRow="1" w:lastRow="0" w:firstColumn="1" w:lastColumn="0" w:noHBand="0" w:noVBand="1"/>
      </w:tblPr>
      <w:tblGrid>
        <w:gridCol w:w="560"/>
        <w:gridCol w:w="2915"/>
        <w:gridCol w:w="1335"/>
        <w:gridCol w:w="1260"/>
        <w:gridCol w:w="1261"/>
        <w:gridCol w:w="1342"/>
        <w:gridCol w:w="1505"/>
        <w:gridCol w:w="1410"/>
        <w:gridCol w:w="3500"/>
      </w:tblGrid>
      <w:tr w:rsidR="00D55DA5" w:rsidRPr="00D55DA5" w:rsidTr="00C63B1C">
        <w:trPr>
          <w:trHeight w:val="36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A5" w:rsidRPr="00D55DA5" w:rsidRDefault="00D55DA5" w:rsidP="00D55DA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55DA5">
              <w:rPr>
                <w:color w:val="000000"/>
                <w:sz w:val="22"/>
                <w:szCs w:val="22"/>
                <w:lang w:val="ru-RU"/>
              </w:rPr>
              <w:lastRenderedPageBreak/>
              <w:t> </w:t>
            </w:r>
          </w:p>
        </w:tc>
        <w:tc>
          <w:tcPr>
            <w:tcW w:w="67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i/>
                <w:iCs/>
                <w:color w:val="000000"/>
                <w:sz w:val="28"/>
                <w:szCs w:val="28"/>
                <w:lang w:val="ru-RU"/>
              </w:rPr>
            </w:pPr>
            <w:proofErr w:type="spellStart"/>
            <w:r w:rsidRPr="00D55DA5">
              <w:rPr>
                <w:i/>
                <w:iCs/>
                <w:color w:val="000000"/>
                <w:sz w:val="28"/>
                <w:szCs w:val="28"/>
                <w:lang w:val="ru-RU"/>
              </w:rPr>
              <w:t>Кошторис</w:t>
            </w:r>
            <w:proofErr w:type="spellEnd"/>
            <w:r w:rsidRPr="00D55DA5">
              <w:rPr>
                <w:i/>
                <w:iCs/>
                <w:color w:val="000000"/>
                <w:sz w:val="28"/>
                <w:szCs w:val="28"/>
                <w:lang w:val="ru-RU"/>
              </w:rPr>
              <w:t xml:space="preserve"> автору </w:t>
            </w:r>
            <w:proofErr w:type="spellStart"/>
            <w:r w:rsidRPr="00D55DA5">
              <w:rPr>
                <w:i/>
                <w:iCs/>
                <w:color w:val="000000"/>
                <w:sz w:val="28"/>
                <w:szCs w:val="28"/>
                <w:lang w:val="ru-RU"/>
              </w:rPr>
              <w:t>проєкта</w:t>
            </w:r>
            <w:proofErr w:type="spellEnd"/>
          </w:p>
        </w:tc>
        <w:tc>
          <w:tcPr>
            <w:tcW w:w="77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i/>
                <w:iCs/>
                <w:color w:val="000000"/>
                <w:sz w:val="28"/>
                <w:szCs w:val="28"/>
                <w:lang w:val="ru-RU"/>
              </w:rPr>
            </w:pPr>
            <w:proofErr w:type="spellStart"/>
            <w:r w:rsidRPr="00D55DA5">
              <w:rPr>
                <w:i/>
                <w:iCs/>
                <w:color w:val="000000"/>
                <w:sz w:val="28"/>
                <w:szCs w:val="28"/>
                <w:lang w:val="ru-RU"/>
              </w:rPr>
              <w:t>Пропозиція</w:t>
            </w:r>
            <w:proofErr w:type="spellEnd"/>
            <w:r w:rsidRPr="00D55DA5">
              <w:rPr>
                <w:i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55DA5">
              <w:rPr>
                <w:i/>
                <w:iCs/>
                <w:color w:val="000000"/>
                <w:sz w:val="28"/>
                <w:szCs w:val="28"/>
                <w:lang w:val="ru-RU"/>
              </w:rPr>
              <w:t>експертної</w:t>
            </w:r>
            <w:proofErr w:type="spellEnd"/>
            <w:r w:rsidRPr="00D55DA5">
              <w:rPr>
                <w:i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55DA5">
              <w:rPr>
                <w:i/>
                <w:iCs/>
                <w:color w:val="000000"/>
                <w:sz w:val="28"/>
                <w:szCs w:val="28"/>
                <w:lang w:val="ru-RU"/>
              </w:rPr>
              <w:t>групи</w:t>
            </w:r>
            <w:proofErr w:type="spellEnd"/>
            <w:r w:rsidRPr="00D55DA5">
              <w:rPr>
                <w:i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D55DA5" w:rsidRPr="00D55DA5" w:rsidTr="00C63B1C">
        <w:trPr>
          <w:trHeight w:val="458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A5" w:rsidRPr="00D55DA5" w:rsidRDefault="00D55DA5" w:rsidP="00D55DA5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7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A5" w:rsidRPr="00D55DA5" w:rsidRDefault="00D55DA5" w:rsidP="00D55DA5">
            <w:pPr>
              <w:rPr>
                <w:i/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A5" w:rsidRPr="00D55DA5" w:rsidRDefault="00D55DA5" w:rsidP="00D55DA5">
            <w:pPr>
              <w:rPr>
                <w:i/>
                <w:iCs/>
                <w:color w:val="000000"/>
                <w:sz w:val="28"/>
                <w:szCs w:val="28"/>
                <w:lang w:val="ru-RU"/>
              </w:rPr>
            </w:pPr>
          </w:p>
        </w:tc>
      </w:tr>
      <w:tr w:rsidR="00D55DA5" w:rsidRPr="00D55DA5" w:rsidTr="00C63B1C">
        <w:trPr>
          <w:trHeight w:val="30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b/>
                <w:bCs/>
                <w:lang w:val="ru-RU"/>
              </w:rPr>
            </w:pPr>
            <w:r w:rsidRPr="00D55DA5">
              <w:rPr>
                <w:b/>
                <w:bCs/>
                <w:lang w:val="ru-RU"/>
              </w:rPr>
              <w:t>№</w:t>
            </w:r>
          </w:p>
        </w:tc>
        <w:tc>
          <w:tcPr>
            <w:tcW w:w="2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D55DA5">
              <w:rPr>
                <w:b/>
                <w:bCs/>
                <w:lang w:val="ru-RU"/>
              </w:rPr>
              <w:t>Найменування</w:t>
            </w:r>
            <w:proofErr w:type="spellEnd"/>
            <w:r w:rsidRPr="00D55DA5">
              <w:rPr>
                <w:b/>
                <w:bCs/>
                <w:lang w:val="ru-RU"/>
              </w:rPr>
              <w:t xml:space="preserve"> </w:t>
            </w:r>
            <w:proofErr w:type="spellStart"/>
            <w:r w:rsidRPr="00D55DA5">
              <w:rPr>
                <w:b/>
                <w:bCs/>
                <w:lang w:val="ru-RU"/>
              </w:rPr>
              <w:t>товарів</w:t>
            </w:r>
            <w:proofErr w:type="spellEnd"/>
            <w:r w:rsidRPr="00D55DA5">
              <w:rPr>
                <w:b/>
                <w:bCs/>
                <w:lang w:val="ru-RU"/>
              </w:rPr>
              <w:t xml:space="preserve">, </w:t>
            </w:r>
            <w:proofErr w:type="spellStart"/>
            <w:r w:rsidRPr="00D55DA5">
              <w:rPr>
                <w:b/>
                <w:bCs/>
                <w:lang w:val="ru-RU"/>
              </w:rPr>
              <w:t>робіт</w:t>
            </w:r>
            <w:proofErr w:type="spellEnd"/>
            <w:r w:rsidRPr="00D55DA5">
              <w:rPr>
                <w:b/>
                <w:bCs/>
                <w:lang w:val="ru-RU"/>
              </w:rPr>
              <w:t>, послуг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D55DA5">
              <w:rPr>
                <w:b/>
                <w:bCs/>
                <w:lang w:val="ru-RU"/>
              </w:rPr>
              <w:t>Кількість</w:t>
            </w:r>
            <w:proofErr w:type="spellEnd"/>
            <w:r w:rsidRPr="00D55DA5">
              <w:rPr>
                <w:b/>
                <w:bCs/>
                <w:lang w:val="ru-RU"/>
              </w:rPr>
              <w:t>, од.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D55DA5">
              <w:rPr>
                <w:b/>
                <w:bCs/>
                <w:lang w:val="ru-RU"/>
              </w:rPr>
              <w:t>Ціна</w:t>
            </w:r>
            <w:proofErr w:type="spellEnd"/>
            <w:r w:rsidRPr="00D55DA5">
              <w:rPr>
                <w:b/>
                <w:bCs/>
                <w:lang w:val="ru-RU"/>
              </w:rPr>
              <w:t xml:space="preserve"> за од., грн.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D55DA5">
              <w:rPr>
                <w:b/>
                <w:bCs/>
                <w:lang w:val="ru-RU"/>
              </w:rPr>
              <w:t>Вартість</w:t>
            </w:r>
            <w:proofErr w:type="spellEnd"/>
            <w:r w:rsidRPr="00D55DA5">
              <w:rPr>
                <w:b/>
                <w:bCs/>
                <w:lang w:val="ru-RU"/>
              </w:rPr>
              <w:t>, грн.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D55DA5">
              <w:rPr>
                <w:b/>
                <w:bCs/>
                <w:lang w:val="ru-RU"/>
              </w:rPr>
              <w:t>Кількість</w:t>
            </w:r>
            <w:proofErr w:type="spellEnd"/>
            <w:r w:rsidRPr="00D55DA5">
              <w:rPr>
                <w:b/>
                <w:bCs/>
                <w:lang w:val="ru-RU"/>
              </w:rPr>
              <w:t>, од.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D55DA5">
              <w:rPr>
                <w:b/>
                <w:bCs/>
                <w:lang w:val="ru-RU"/>
              </w:rPr>
              <w:t>Ціна</w:t>
            </w:r>
            <w:proofErr w:type="spellEnd"/>
            <w:r w:rsidRPr="00D55DA5">
              <w:rPr>
                <w:b/>
                <w:bCs/>
                <w:lang w:val="ru-RU"/>
              </w:rPr>
              <w:t xml:space="preserve"> за од., грн.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D55DA5">
              <w:rPr>
                <w:b/>
                <w:bCs/>
                <w:lang w:val="ru-RU"/>
              </w:rPr>
              <w:t>Вартість</w:t>
            </w:r>
            <w:proofErr w:type="spellEnd"/>
            <w:r w:rsidRPr="00D55DA5">
              <w:rPr>
                <w:b/>
                <w:bCs/>
                <w:lang w:val="ru-RU"/>
              </w:rPr>
              <w:t>, грн.</w:t>
            </w:r>
          </w:p>
        </w:tc>
        <w:tc>
          <w:tcPr>
            <w:tcW w:w="3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b/>
                <w:bCs/>
                <w:color w:val="000000"/>
                <w:lang w:val="ru-RU"/>
              </w:rPr>
            </w:pPr>
            <w:proofErr w:type="spellStart"/>
            <w:r w:rsidRPr="00D55DA5">
              <w:rPr>
                <w:b/>
                <w:bCs/>
                <w:color w:val="000000"/>
                <w:lang w:val="ru-RU"/>
              </w:rPr>
              <w:t>Примітка</w:t>
            </w:r>
            <w:proofErr w:type="spellEnd"/>
          </w:p>
        </w:tc>
      </w:tr>
      <w:tr w:rsidR="00D55DA5" w:rsidRPr="00D55DA5" w:rsidTr="00C63B1C">
        <w:trPr>
          <w:trHeight w:val="29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b/>
                <w:bCs/>
                <w:lang w:val="ru-RU"/>
              </w:rPr>
            </w:pPr>
            <w:r w:rsidRPr="00D55DA5">
              <w:rPr>
                <w:b/>
                <w:bCs/>
                <w:lang w:val="ru-RU"/>
              </w:rPr>
              <w:t>п/п</w:t>
            </w:r>
          </w:p>
        </w:tc>
        <w:tc>
          <w:tcPr>
            <w:tcW w:w="2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A5" w:rsidRPr="00D55DA5" w:rsidRDefault="00D55DA5" w:rsidP="00D55DA5">
            <w:pPr>
              <w:rPr>
                <w:b/>
                <w:bCs/>
                <w:lang w:val="ru-RU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A5" w:rsidRPr="00D55DA5" w:rsidRDefault="00D55DA5" w:rsidP="00D55DA5">
            <w:pPr>
              <w:rPr>
                <w:b/>
                <w:bCs/>
                <w:lang w:val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A5" w:rsidRPr="00D55DA5" w:rsidRDefault="00D55DA5" w:rsidP="00D55DA5">
            <w:pPr>
              <w:rPr>
                <w:b/>
                <w:bCs/>
                <w:lang w:val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A5" w:rsidRPr="00D55DA5" w:rsidRDefault="00D55DA5" w:rsidP="00D55DA5">
            <w:pPr>
              <w:rPr>
                <w:b/>
                <w:bCs/>
                <w:lang w:val="ru-RU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A5" w:rsidRPr="00D55DA5" w:rsidRDefault="00D55DA5" w:rsidP="00D55DA5">
            <w:pPr>
              <w:rPr>
                <w:b/>
                <w:bCs/>
                <w:lang w:val="ru-RU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A5" w:rsidRPr="00D55DA5" w:rsidRDefault="00D55DA5" w:rsidP="00D55DA5">
            <w:pPr>
              <w:rPr>
                <w:b/>
                <w:bCs/>
                <w:lang w:val="ru-RU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A5" w:rsidRPr="00D55DA5" w:rsidRDefault="00D55DA5" w:rsidP="00D55DA5">
            <w:pPr>
              <w:rPr>
                <w:b/>
                <w:bCs/>
                <w:lang w:val="ru-RU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A5" w:rsidRPr="00D55DA5" w:rsidRDefault="00D55DA5" w:rsidP="00D55DA5">
            <w:pPr>
              <w:rPr>
                <w:b/>
                <w:bCs/>
                <w:color w:val="000000"/>
                <w:lang w:val="ru-RU"/>
              </w:rPr>
            </w:pPr>
          </w:p>
        </w:tc>
      </w:tr>
      <w:tr w:rsidR="00D55DA5" w:rsidRPr="00D55DA5" w:rsidTr="00C63B1C">
        <w:trPr>
          <w:trHeight w:val="61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lang w:val="ru-RU"/>
              </w:rPr>
            </w:pPr>
            <w:r w:rsidRPr="00D55DA5">
              <w:rPr>
                <w:lang w:val="ru-RU"/>
              </w:rPr>
              <w:t>1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A5" w:rsidRPr="00D55DA5" w:rsidRDefault="00D55DA5" w:rsidP="00D55DA5">
            <w:pPr>
              <w:rPr>
                <w:lang w:val="ru-RU"/>
              </w:rPr>
            </w:pPr>
            <w:proofErr w:type="spellStart"/>
            <w:r w:rsidRPr="00D55DA5">
              <w:rPr>
                <w:lang w:val="ru-RU"/>
              </w:rPr>
              <w:t>Прибарання</w:t>
            </w:r>
            <w:proofErr w:type="spellEnd"/>
            <w:r w:rsidRPr="00D55DA5">
              <w:rPr>
                <w:lang w:val="ru-RU"/>
              </w:rPr>
              <w:t xml:space="preserve"> </w:t>
            </w:r>
            <w:proofErr w:type="spellStart"/>
            <w:r w:rsidRPr="00D55DA5">
              <w:rPr>
                <w:lang w:val="ru-RU"/>
              </w:rPr>
              <w:t>території</w:t>
            </w:r>
            <w:proofErr w:type="spellEnd"/>
            <w:r w:rsidRPr="00D55DA5">
              <w:rPr>
                <w:lang w:val="ru-RU"/>
              </w:rPr>
              <w:t xml:space="preserve">, </w:t>
            </w:r>
            <w:proofErr w:type="spellStart"/>
            <w:r w:rsidRPr="00D55DA5">
              <w:rPr>
                <w:lang w:val="ru-RU"/>
              </w:rPr>
              <w:t>очищення</w:t>
            </w:r>
            <w:proofErr w:type="spellEnd"/>
            <w:r w:rsidRPr="00D55DA5">
              <w:rPr>
                <w:lang w:val="ru-RU"/>
              </w:rPr>
              <w:t xml:space="preserve"> пляжу, </w:t>
            </w:r>
            <w:proofErr w:type="spellStart"/>
            <w:r w:rsidRPr="00D55DA5">
              <w:rPr>
                <w:lang w:val="ru-RU"/>
              </w:rPr>
              <w:t>вивіз</w:t>
            </w:r>
            <w:proofErr w:type="spellEnd"/>
            <w:r w:rsidRPr="00D55DA5">
              <w:rPr>
                <w:lang w:val="ru-RU"/>
              </w:rPr>
              <w:t xml:space="preserve"> </w:t>
            </w:r>
            <w:proofErr w:type="spellStart"/>
            <w:r w:rsidRPr="00D55DA5">
              <w:rPr>
                <w:lang w:val="ru-RU"/>
              </w:rPr>
              <w:t>сміття</w:t>
            </w:r>
            <w:proofErr w:type="spellEnd"/>
            <w:r w:rsidRPr="00D55DA5">
              <w:rPr>
                <w:lang w:val="ru-RU"/>
              </w:rPr>
              <w:t xml:space="preserve">. </w:t>
            </w:r>
            <w:proofErr w:type="spellStart"/>
            <w:r w:rsidRPr="00D55DA5">
              <w:rPr>
                <w:lang w:val="ru-RU"/>
              </w:rPr>
              <w:t>чол.день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lang w:val="ru-RU"/>
              </w:rPr>
            </w:pPr>
            <w:r w:rsidRPr="00D55DA5">
              <w:rPr>
                <w:lang w:val="ru-RU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lang w:val="ru-RU"/>
              </w:rPr>
            </w:pPr>
            <w:r w:rsidRPr="00D55DA5">
              <w:rPr>
                <w:lang w:val="ru-RU"/>
              </w:rPr>
              <w:t>500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color w:val="000000"/>
                <w:lang w:val="ru-RU"/>
              </w:rPr>
            </w:pPr>
            <w:r w:rsidRPr="00D55DA5">
              <w:rPr>
                <w:color w:val="000000"/>
                <w:lang w:val="ru-RU"/>
              </w:rPr>
              <w:t>4000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55DA5">
              <w:rPr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55DA5">
              <w:rPr>
                <w:color w:val="000000"/>
                <w:sz w:val="22"/>
                <w:szCs w:val="22"/>
                <w:lang w:val="ru-RU"/>
              </w:rPr>
              <w:t>500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55DA5">
              <w:rPr>
                <w:color w:val="000000"/>
                <w:sz w:val="22"/>
                <w:szCs w:val="22"/>
                <w:lang w:val="ru-RU"/>
              </w:rPr>
              <w:t>4000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A5" w:rsidRPr="00D55DA5" w:rsidRDefault="00D55DA5" w:rsidP="00D55DA5">
            <w:pPr>
              <w:rPr>
                <w:color w:val="000000"/>
                <w:lang w:val="ru-RU"/>
              </w:rPr>
            </w:pPr>
            <w:proofErr w:type="spellStart"/>
            <w:r w:rsidRPr="00D55DA5">
              <w:rPr>
                <w:color w:val="000000"/>
                <w:lang w:val="ru-RU"/>
              </w:rPr>
              <w:t>Площа</w:t>
            </w:r>
            <w:proofErr w:type="spellEnd"/>
            <w:r w:rsidRPr="00D55DA5">
              <w:rPr>
                <w:color w:val="000000"/>
                <w:lang w:val="ru-RU"/>
              </w:rPr>
              <w:t xml:space="preserve"> </w:t>
            </w:r>
            <w:proofErr w:type="spellStart"/>
            <w:r w:rsidRPr="00D55DA5">
              <w:rPr>
                <w:color w:val="000000"/>
                <w:lang w:val="ru-RU"/>
              </w:rPr>
              <w:t>прибирання</w:t>
            </w:r>
            <w:proofErr w:type="spellEnd"/>
            <w:r w:rsidRPr="00D55DA5">
              <w:rPr>
                <w:color w:val="000000"/>
                <w:lang w:val="ru-RU"/>
              </w:rPr>
              <w:t xml:space="preserve"> - 4000 </w:t>
            </w:r>
            <w:proofErr w:type="spellStart"/>
            <w:r w:rsidRPr="00D55DA5">
              <w:rPr>
                <w:color w:val="000000"/>
                <w:lang w:val="ru-RU"/>
              </w:rPr>
              <w:t>кв.м</w:t>
            </w:r>
            <w:proofErr w:type="spellEnd"/>
            <w:r w:rsidRPr="00D55DA5">
              <w:rPr>
                <w:color w:val="000000"/>
                <w:lang w:val="ru-RU"/>
              </w:rPr>
              <w:t>.</w:t>
            </w:r>
          </w:p>
        </w:tc>
      </w:tr>
      <w:tr w:rsidR="00D55DA5" w:rsidRPr="00D55DA5" w:rsidTr="00C63B1C">
        <w:trPr>
          <w:trHeight w:val="61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color w:val="000000"/>
                <w:lang w:val="ru-RU"/>
              </w:rPr>
            </w:pPr>
            <w:r w:rsidRPr="00D55DA5">
              <w:rPr>
                <w:color w:val="000000"/>
                <w:lang w:val="ru-RU"/>
              </w:rPr>
              <w:t>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A5" w:rsidRPr="00D55DA5" w:rsidRDefault="00D55DA5" w:rsidP="00D55DA5">
            <w:pPr>
              <w:rPr>
                <w:lang w:val="ru-RU"/>
              </w:rPr>
            </w:pPr>
            <w:proofErr w:type="spellStart"/>
            <w:r w:rsidRPr="00D55DA5">
              <w:rPr>
                <w:lang w:val="ru-RU"/>
              </w:rPr>
              <w:t>Оренда</w:t>
            </w:r>
            <w:proofErr w:type="spellEnd"/>
            <w:r w:rsidRPr="00D55DA5">
              <w:rPr>
                <w:lang w:val="ru-RU"/>
              </w:rPr>
              <w:t xml:space="preserve"> </w:t>
            </w:r>
            <w:proofErr w:type="spellStart"/>
            <w:r w:rsidRPr="00D55DA5">
              <w:rPr>
                <w:lang w:val="ru-RU"/>
              </w:rPr>
              <w:t>будівельних</w:t>
            </w:r>
            <w:proofErr w:type="spellEnd"/>
            <w:r w:rsidRPr="00D55DA5">
              <w:rPr>
                <w:lang w:val="ru-RU"/>
              </w:rPr>
              <w:t xml:space="preserve"> </w:t>
            </w:r>
            <w:proofErr w:type="spellStart"/>
            <w:r w:rsidRPr="00D55DA5">
              <w:rPr>
                <w:lang w:val="ru-RU"/>
              </w:rPr>
              <w:t>лісів</w:t>
            </w:r>
            <w:proofErr w:type="spellEnd"/>
            <w:r w:rsidRPr="00D55DA5">
              <w:rPr>
                <w:lang w:val="ru-RU"/>
              </w:rPr>
              <w:t xml:space="preserve"> та </w:t>
            </w:r>
            <w:proofErr w:type="spellStart"/>
            <w:r w:rsidRPr="00D55DA5">
              <w:rPr>
                <w:lang w:val="ru-RU"/>
              </w:rPr>
              <w:t>підмостей</w:t>
            </w:r>
            <w:proofErr w:type="spellEnd"/>
            <w:r w:rsidRPr="00D55DA5">
              <w:rPr>
                <w:lang w:val="ru-RU"/>
              </w:rPr>
              <w:t xml:space="preserve"> (</w:t>
            </w:r>
            <w:proofErr w:type="spellStart"/>
            <w:r w:rsidRPr="00D55DA5">
              <w:rPr>
                <w:lang w:val="ru-RU"/>
              </w:rPr>
              <w:t>включно</w:t>
            </w:r>
            <w:proofErr w:type="spellEnd"/>
            <w:r w:rsidRPr="00D55DA5">
              <w:rPr>
                <w:lang w:val="ru-RU"/>
              </w:rPr>
              <w:t xml:space="preserve"> з </w:t>
            </w:r>
            <w:proofErr w:type="spellStart"/>
            <w:r w:rsidRPr="00D55DA5">
              <w:rPr>
                <w:lang w:val="ru-RU"/>
              </w:rPr>
              <w:t>монтажем</w:t>
            </w:r>
            <w:proofErr w:type="spellEnd"/>
            <w:r w:rsidRPr="00D55DA5">
              <w:rPr>
                <w:lang w:val="ru-RU"/>
              </w:rPr>
              <w:t xml:space="preserve">),  </w:t>
            </w:r>
            <w:proofErr w:type="spellStart"/>
            <w:r w:rsidRPr="00D55DA5">
              <w:rPr>
                <w:lang w:val="ru-RU"/>
              </w:rPr>
              <w:t>днів</w:t>
            </w:r>
            <w:proofErr w:type="spellEnd"/>
            <w:r w:rsidRPr="00D55DA5">
              <w:rPr>
                <w:lang w:val="ru-RU"/>
              </w:rPr>
              <w:t>*</w:t>
            </w:r>
            <w:proofErr w:type="spellStart"/>
            <w:r w:rsidRPr="00D55DA5">
              <w:rPr>
                <w:lang w:val="ru-RU"/>
              </w:rPr>
              <w:t>секц</w:t>
            </w:r>
            <w:proofErr w:type="spellEnd"/>
            <w:r w:rsidRPr="00D55DA5">
              <w:rPr>
                <w:lang w:val="ru-RU"/>
              </w:rPr>
              <w:t xml:space="preserve"> 2х3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color w:val="000000"/>
                <w:lang w:val="ru-RU"/>
              </w:rPr>
            </w:pPr>
            <w:r w:rsidRPr="00D55DA5">
              <w:rPr>
                <w:color w:val="000000"/>
                <w:lang w:val="ru-RU"/>
              </w:rPr>
              <w:t>1200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lang w:val="ru-RU"/>
              </w:rPr>
            </w:pPr>
            <w:r w:rsidRPr="00D55DA5">
              <w:rPr>
                <w:lang w:val="ru-RU"/>
              </w:rPr>
              <w:t>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color w:val="000000"/>
                <w:lang w:val="ru-RU"/>
              </w:rPr>
            </w:pPr>
            <w:r w:rsidRPr="00D55DA5">
              <w:rPr>
                <w:color w:val="000000"/>
                <w:lang w:val="ru-RU"/>
              </w:rPr>
              <w:t>24000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color w:val="000000"/>
                <w:lang w:val="ru-RU"/>
              </w:rPr>
            </w:pPr>
            <w:r w:rsidRPr="00D55DA5">
              <w:rPr>
                <w:color w:val="000000"/>
                <w:lang w:val="ru-RU"/>
              </w:rPr>
              <w:t>1200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lang w:val="ru-RU"/>
              </w:rPr>
            </w:pPr>
            <w:r w:rsidRPr="00D55DA5">
              <w:rPr>
                <w:lang w:val="ru-RU"/>
              </w:rPr>
              <w:t>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color w:val="000000"/>
                <w:lang w:val="ru-RU"/>
              </w:rPr>
            </w:pPr>
            <w:r w:rsidRPr="00D55DA5">
              <w:rPr>
                <w:color w:val="000000"/>
                <w:lang w:val="ru-RU"/>
              </w:rPr>
              <w:t>24000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A5" w:rsidRPr="00D55DA5" w:rsidRDefault="00D55DA5" w:rsidP="00D55DA5">
            <w:pPr>
              <w:rPr>
                <w:lang w:val="ru-RU"/>
              </w:rPr>
            </w:pPr>
            <w:proofErr w:type="spellStart"/>
            <w:r w:rsidRPr="00D55DA5">
              <w:rPr>
                <w:lang w:val="ru-RU"/>
              </w:rPr>
              <w:t>Розрахунок</w:t>
            </w:r>
            <w:proofErr w:type="spellEnd"/>
            <w:r w:rsidRPr="00D55DA5">
              <w:rPr>
                <w:lang w:val="ru-RU"/>
              </w:rPr>
              <w:t xml:space="preserve"> </w:t>
            </w:r>
            <w:proofErr w:type="spellStart"/>
            <w:r w:rsidRPr="00D55DA5">
              <w:rPr>
                <w:lang w:val="ru-RU"/>
              </w:rPr>
              <w:t>кількості</w:t>
            </w:r>
            <w:proofErr w:type="spellEnd"/>
            <w:r w:rsidRPr="00D55DA5">
              <w:rPr>
                <w:lang w:val="ru-RU"/>
              </w:rPr>
              <w:t xml:space="preserve"> </w:t>
            </w:r>
            <w:proofErr w:type="spellStart"/>
            <w:r w:rsidRPr="00D55DA5">
              <w:rPr>
                <w:lang w:val="ru-RU"/>
              </w:rPr>
              <w:t>секцій</w:t>
            </w:r>
            <w:proofErr w:type="spellEnd"/>
            <w:r w:rsidRPr="00D55DA5">
              <w:rPr>
                <w:lang w:val="ru-RU"/>
              </w:rPr>
              <w:t xml:space="preserve"> 2х3 м на </w:t>
            </w:r>
            <w:proofErr w:type="spellStart"/>
            <w:r w:rsidRPr="00D55DA5">
              <w:rPr>
                <w:lang w:val="ru-RU"/>
              </w:rPr>
              <w:t>площу</w:t>
            </w:r>
            <w:proofErr w:type="spellEnd"/>
            <w:r w:rsidRPr="00D55DA5">
              <w:rPr>
                <w:lang w:val="ru-RU"/>
              </w:rPr>
              <w:t xml:space="preserve"> </w:t>
            </w:r>
            <w:proofErr w:type="spellStart"/>
            <w:r w:rsidRPr="00D55DA5">
              <w:rPr>
                <w:lang w:val="ru-RU"/>
              </w:rPr>
              <w:t>муралів</w:t>
            </w:r>
            <w:proofErr w:type="spellEnd"/>
            <w:r w:rsidRPr="00D55DA5">
              <w:rPr>
                <w:lang w:val="ru-RU"/>
              </w:rPr>
              <w:t xml:space="preserve"> з </w:t>
            </w:r>
            <w:proofErr w:type="spellStart"/>
            <w:r w:rsidRPr="00D55DA5">
              <w:rPr>
                <w:lang w:val="ru-RU"/>
              </w:rPr>
              <w:t>урахування</w:t>
            </w:r>
            <w:proofErr w:type="spellEnd"/>
            <w:r w:rsidRPr="00D55DA5">
              <w:rPr>
                <w:lang w:val="ru-RU"/>
              </w:rPr>
              <w:t xml:space="preserve"> </w:t>
            </w:r>
            <w:proofErr w:type="spellStart"/>
            <w:r w:rsidRPr="00D55DA5">
              <w:rPr>
                <w:lang w:val="ru-RU"/>
              </w:rPr>
              <w:t>кількості</w:t>
            </w:r>
            <w:proofErr w:type="spellEnd"/>
            <w:r w:rsidRPr="00D55DA5">
              <w:rPr>
                <w:lang w:val="ru-RU"/>
              </w:rPr>
              <w:t xml:space="preserve"> </w:t>
            </w:r>
            <w:proofErr w:type="spellStart"/>
            <w:r w:rsidRPr="00D55DA5">
              <w:rPr>
                <w:lang w:val="ru-RU"/>
              </w:rPr>
              <w:t>днів</w:t>
            </w:r>
            <w:proofErr w:type="spellEnd"/>
            <w:r w:rsidRPr="00D55DA5">
              <w:rPr>
                <w:lang w:val="ru-RU"/>
              </w:rPr>
              <w:t xml:space="preserve"> (10)</w:t>
            </w:r>
          </w:p>
        </w:tc>
      </w:tr>
      <w:tr w:rsidR="00D55DA5" w:rsidRPr="00D55DA5" w:rsidTr="00C63B1C">
        <w:trPr>
          <w:trHeight w:val="57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lang w:val="ru-RU"/>
              </w:rPr>
            </w:pPr>
            <w:r w:rsidRPr="00D55DA5">
              <w:rPr>
                <w:lang w:val="ru-RU"/>
              </w:rPr>
              <w:t>3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A5" w:rsidRPr="00D55DA5" w:rsidRDefault="00D55DA5" w:rsidP="00D55DA5">
            <w:pPr>
              <w:rPr>
                <w:lang w:val="ru-RU"/>
              </w:rPr>
            </w:pPr>
            <w:proofErr w:type="spellStart"/>
            <w:r w:rsidRPr="00D55DA5">
              <w:rPr>
                <w:lang w:val="ru-RU"/>
              </w:rPr>
              <w:t>Трансопортні</w:t>
            </w:r>
            <w:proofErr w:type="spellEnd"/>
            <w:r w:rsidRPr="00D55DA5">
              <w:rPr>
                <w:lang w:val="ru-RU"/>
              </w:rPr>
              <w:t xml:space="preserve"> </w:t>
            </w:r>
            <w:proofErr w:type="spellStart"/>
            <w:r w:rsidRPr="00D55DA5">
              <w:rPr>
                <w:lang w:val="ru-RU"/>
              </w:rPr>
              <w:t>витрати</w:t>
            </w:r>
            <w:proofErr w:type="spellEnd"/>
            <w:r w:rsidRPr="00D55DA5">
              <w:rPr>
                <w:lang w:val="ru-RU"/>
              </w:rPr>
              <w:t xml:space="preserve">, </w:t>
            </w:r>
            <w:proofErr w:type="spellStart"/>
            <w:r w:rsidRPr="00D55DA5">
              <w:rPr>
                <w:lang w:val="ru-RU"/>
              </w:rPr>
              <w:t>авто.днів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lang w:val="ru-RU"/>
              </w:rPr>
            </w:pPr>
            <w:r w:rsidRPr="00D55DA5">
              <w:rPr>
                <w:lang w:val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lang w:val="ru-RU"/>
              </w:rPr>
            </w:pPr>
            <w:r w:rsidRPr="00D55DA5">
              <w:rPr>
                <w:lang w:val="ru-RU"/>
              </w:rPr>
              <w:t>400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color w:val="000000"/>
                <w:lang w:val="ru-RU"/>
              </w:rPr>
            </w:pPr>
            <w:r w:rsidRPr="00D55DA5">
              <w:rPr>
                <w:color w:val="000000"/>
                <w:lang w:val="ru-RU"/>
              </w:rPr>
              <w:t>4000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lang w:val="ru-RU"/>
              </w:rPr>
            </w:pPr>
            <w:r w:rsidRPr="00D55DA5">
              <w:rPr>
                <w:lang w:val="ru-RU"/>
              </w:rPr>
              <w:t>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lang w:val="ru-RU"/>
              </w:rPr>
            </w:pPr>
            <w:r w:rsidRPr="00D55DA5">
              <w:rPr>
                <w:lang w:val="ru-RU"/>
              </w:rPr>
              <w:t>400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color w:val="000000"/>
                <w:lang w:val="ru-RU"/>
              </w:rPr>
            </w:pPr>
            <w:r w:rsidRPr="00D55DA5">
              <w:rPr>
                <w:color w:val="000000"/>
                <w:lang w:val="ru-RU"/>
              </w:rPr>
              <w:t>4000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A5" w:rsidRPr="00D55DA5" w:rsidRDefault="00D55DA5" w:rsidP="00D55DA5">
            <w:pPr>
              <w:rPr>
                <w:color w:val="000000"/>
                <w:lang w:val="ru-RU"/>
              </w:rPr>
            </w:pPr>
            <w:r w:rsidRPr="00D55DA5">
              <w:rPr>
                <w:color w:val="000000"/>
                <w:lang w:val="ru-RU"/>
              </w:rPr>
              <w:t xml:space="preserve">доставка </w:t>
            </w:r>
            <w:proofErr w:type="spellStart"/>
            <w:r w:rsidRPr="00D55DA5">
              <w:rPr>
                <w:color w:val="000000"/>
                <w:lang w:val="ru-RU"/>
              </w:rPr>
              <w:t>буд.матеріалів</w:t>
            </w:r>
            <w:proofErr w:type="spellEnd"/>
            <w:r w:rsidRPr="00D55DA5">
              <w:rPr>
                <w:color w:val="000000"/>
                <w:lang w:val="ru-RU"/>
              </w:rPr>
              <w:t xml:space="preserve">, </w:t>
            </w:r>
            <w:proofErr w:type="spellStart"/>
            <w:r w:rsidRPr="00D55DA5">
              <w:rPr>
                <w:color w:val="000000"/>
                <w:lang w:val="ru-RU"/>
              </w:rPr>
              <w:t>лісів</w:t>
            </w:r>
            <w:proofErr w:type="spellEnd"/>
            <w:r w:rsidRPr="00D55DA5">
              <w:rPr>
                <w:color w:val="000000"/>
                <w:lang w:val="ru-RU"/>
              </w:rPr>
              <w:t xml:space="preserve">, </w:t>
            </w:r>
            <w:proofErr w:type="spellStart"/>
            <w:r w:rsidRPr="00D55DA5">
              <w:rPr>
                <w:color w:val="000000"/>
                <w:lang w:val="ru-RU"/>
              </w:rPr>
              <w:t>інструменарію</w:t>
            </w:r>
            <w:proofErr w:type="spellEnd"/>
            <w:r w:rsidRPr="00D55DA5">
              <w:rPr>
                <w:color w:val="000000"/>
                <w:lang w:val="ru-RU"/>
              </w:rPr>
              <w:t xml:space="preserve">, </w:t>
            </w:r>
            <w:proofErr w:type="spellStart"/>
            <w:r w:rsidRPr="00D55DA5">
              <w:rPr>
                <w:color w:val="000000"/>
                <w:lang w:val="ru-RU"/>
              </w:rPr>
              <w:t>звукової</w:t>
            </w:r>
            <w:proofErr w:type="spellEnd"/>
            <w:r w:rsidRPr="00D55DA5">
              <w:rPr>
                <w:color w:val="000000"/>
                <w:lang w:val="ru-RU"/>
              </w:rPr>
              <w:t xml:space="preserve"> та </w:t>
            </w:r>
            <w:proofErr w:type="spellStart"/>
            <w:r w:rsidRPr="00D55DA5">
              <w:rPr>
                <w:color w:val="000000"/>
                <w:lang w:val="ru-RU"/>
              </w:rPr>
              <w:t>світлової</w:t>
            </w:r>
            <w:proofErr w:type="spellEnd"/>
            <w:r w:rsidRPr="00D55DA5">
              <w:rPr>
                <w:color w:val="000000"/>
                <w:lang w:val="ru-RU"/>
              </w:rPr>
              <w:t xml:space="preserve"> </w:t>
            </w:r>
            <w:proofErr w:type="spellStart"/>
            <w:r w:rsidRPr="00D55DA5">
              <w:rPr>
                <w:color w:val="000000"/>
                <w:lang w:val="ru-RU"/>
              </w:rPr>
              <w:t>апаратури</w:t>
            </w:r>
            <w:proofErr w:type="spellEnd"/>
          </w:p>
        </w:tc>
      </w:tr>
      <w:tr w:rsidR="00D55DA5" w:rsidRPr="00D55DA5" w:rsidTr="00C63B1C">
        <w:trPr>
          <w:trHeight w:val="123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lang w:val="ru-RU"/>
              </w:rPr>
            </w:pPr>
            <w:r w:rsidRPr="00D55DA5">
              <w:rPr>
                <w:lang w:val="ru-RU"/>
              </w:rPr>
              <w:t>4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A5" w:rsidRPr="00D55DA5" w:rsidRDefault="00D55DA5" w:rsidP="00D55DA5">
            <w:pPr>
              <w:rPr>
                <w:lang w:val="ru-RU"/>
              </w:rPr>
            </w:pPr>
            <w:r w:rsidRPr="00D55DA5">
              <w:rPr>
                <w:lang w:val="ru-RU"/>
              </w:rPr>
              <w:t>Оплата послуг арт-</w:t>
            </w:r>
            <w:proofErr w:type="spellStart"/>
            <w:r w:rsidRPr="00D55DA5">
              <w:rPr>
                <w:lang w:val="ru-RU"/>
              </w:rPr>
              <w:t>кураторів</w:t>
            </w:r>
            <w:proofErr w:type="spellEnd"/>
            <w:r w:rsidRPr="00D55DA5">
              <w:rPr>
                <w:lang w:val="ru-RU"/>
              </w:rPr>
              <w:t xml:space="preserve">, </w:t>
            </w:r>
            <w:proofErr w:type="spellStart"/>
            <w:r w:rsidRPr="00D55DA5">
              <w:rPr>
                <w:lang w:val="ru-RU"/>
              </w:rPr>
              <w:t>чол</w:t>
            </w:r>
            <w:proofErr w:type="spellEnd"/>
            <w:r w:rsidRPr="00D55DA5">
              <w:rPr>
                <w:lang w:val="ru-RU"/>
              </w:rPr>
              <w:t>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lang w:val="ru-RU"/>
              </w:rPr>
            </w:pPr>
            <w:r w:rsidRPr="00D55DA5">
              <w:rPr>
                <w:lang w:val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lang w:val="ru-RU"/>
              </w:rPr>
            </w:pPr>
            <w:r w:rsidRPr="00D55DA5">
              <w:rPr>
                <w:lang w:val="ru-RU"/>
              </w:rPr>
              <w:t>18000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color w:val="000000"/>
                <w:lang w:val="ru-RU"/>
              </w:rPr>
            </w:pPr>
            <w:r w:rsidRPr="00D55DA5">
              <w:rPr>
                <w:color w:val="000000"/>
                <w:lang w:val="ru-RU"/>
              </w:rPr>
              <w:t>72000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lang w:val="ru-RU"/>
              </w:rPr>
            </w:pPr>
            <w:r w:rsidRPr="00D55DA5">
              <w:rPr>
                <w:lang w:val="ru-RU"/>
              </w:rPr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lang w:val="ru-RU"/>
              </w:rPr>
            </w:pPr>
            <w:r w:rsidRPr="00D55DA5">
              <w:rPr>
                <w:lang w:val="ru-RU"/>
              </w:rPr>
              <w:t>18000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color w:val="000000"/>
                <w:lang w:val="ru-RU"/>
              </w:rPr>
            </w:pPr>
            <w:r w:rsidRPr="00D55DA5">
              <w:rPr>
                <w:color w:val="000000"/>
                <w:lang w:val="ru-RU"/>
              </w:rPr>
              <w:t>72000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A5" w:rsidRPr="00D55DA5" w:rsidRDefault="00D55DA5" w:rsidP="00D55DA5">
            <w:pPr>
              <w:rPr>
                <w:color w:val="000000"/>
                <w:lang w:val="ru-RU"/>
              </w:rPr>
            </w:pPr>
            <w:proofErr w:type="spellStart"/>
            <w:r w:rsidRPr="00D55DA5">
              <w:rPr>
                <w:color w:val="000000"/>
                <w:lang w:val="ru-RU"/>
              </w:rPr>
              <w:t>Розрахунок</w:t>
            </w:r>
            <w:proofErr w:type="spellEnd"/>
            <w:r w:rsidRPr="00D55DA5">
              <w:rPr>
                <w:color w:val="000000"/>
                <w:lang w:val="ru-RU"/>
              </w:rPr>
              <w:t xml:space="preserve"> гонорару </w:t>
            </w:r>
            <w:proofErr w:type="spellStart"/>
            <w:r w:rsidRPr="00D55DA5">
              <w:rPr>
                <w:color w:val="000000"/>
                <w:lang w:val="ru-RU"/>
              </w:rPr>
              <w:t>згідно</w:t>
            </w:r>
            <w:proofErr w:type="spellEnd"/>
            <w:r w:rsidRPr="00D55DA5">
              <w:rPr>
                <w:color w:val="000000"/>
                <w:lang w:val="ru-RU"/>
              </w:rPr>
              <w:t xml:space="preserve"> </w:t>
            </w:r>
            <w:proofErr w:type="spellStart"/>
            <w:r w:rsidRPr="00D55DA5">
              <w:rPr>
                <w:color w:val="000000"/>
                <w:lang w:val="ru-RU"/>
              </w:rPr>
              <w:t>цін</w:t>
            </w:r>
            <w:proofErr w:type="spellEnd"/>
            <w:r w:rsidRPr="00D55DA5">
              <w:rPr>
                <w:color w:val="000000"/>
                <w:lang w:val="ru-RU"/>
              </w:rPr>
              <w:t xml:space="preserve">, </w:t>
            </w:r>
            <w:proofErr w:type="spellStart"/>
            <w:r w:rsidRPr="00D55DA5">
              <w:rPr>
                <w:color w:val="000000"/>
                <w:lang w:val="ru-RU"/>
              </w:rPr>
              <w:t>що</w:t>
            </w:r>
            <w:proofErr w:type="spellEnd"/>
            <w:r w:rsidRPr="00D55DA5">
              <w:rPr>
                <w:color w:val="000000"/>
                <w:lang w:val="ru-RU"/>
              </w:rPr>
              <w:t xml:space="preserve"> </w:t>
            </w:r>
            <w:proofErr w:type="spellStart"/>
            <w:r w:rsidRPr="00D55DA5">
              <w:rPr>
                <w:color w:val="000000"/>
                <w:lang w:val="ru-RU"/>
              </w:rPr>
              <w:t>склалися</w:t>
            </w:r>
            <w:proofErr w:type="spellEnd"/>
            <w:r w:rsidRPr="00D55DA5">
              <w:rPr>
                <w:color w:val="000000"/>
                <w:lang w:val="ru-RU"/>
              </w:rPr>
              <w:t xml:space="preserve"> на </w:t>
            </w:r>
            <w:proofErr w:type="spellStart"/>
            <w:r w:rsidRPr="00D55DA5">
              <w:rPr>
                <w:color w:val="000000"/>
                <w:lang w:val="ru-RU"/>
              </w:rPr>
              <w:t>подібні</w:t>
            </w:r>
            <w:proofErr w:type="spellEnd"/>
            <w:r w:rsidRPr="00D55DA5">
              <w:rPr>
                <w:color w:val="000000"/>
                <w:lang w:val="ru-RU"/>
              </w:rPr>
              <w:t xml:space="preserve"> </w:t>
            </w:r>
            <w:proofErr w:type="spellStart"/>
            <w:r w:rsidRPr="00D55DA5">
              <w:rPr>
                <w:color w:val="000000"/>
                <w:lang w:val="ru-RU"/>
              </w:rPr>
              <w:t>послуги</w:t>
            </w:r>
            <w:proofErr w:type="spellEnd"/>
            <w:r w:rsidRPr="00D55DA5">
              <w:rPr>
                <w:color w:val="000000"/>
                <w:lang w:val="ru-RU"/>
              </w:rPr>
              <w:t xml:space="preserve"> - </w:t>
            </w:r>
            <w:proofErr w:type="spellStart"/>
            <w:r w:rsidRPr="00D55DA5">
              <w:rPr>
                <w:color w:val="000000"/>
                <w:lang w:val="ru-RU"/>
              </w:rPr>
              <w:t>підготовка</w:t>
            </w:r>
            <w:proofErr w:type="spellEnd"/>
            <w:r w:rsidRPr="00D55DA5">
              <w:rPr>
                <w:color w:val="000000"/>
                <w:lang w:val="ru-RU"/>
              </w:rPr>
              <w:t xml:space="preserve"> </w:t>
            </w:r>
            <w:proofErr w:type="spellStart"/>
            <w:r w:rsidRPr="00D55DA5">
              <w:rPr>
                <w:color w:val="000000"/>
                <w:lang w:val="ru-RU"/>
              </w:rPr>
              <w:t>концепції</w:t>
            </w:r>
            <w:proofErr w:type="spellEnd"/>
            <w:r w:rsidRPr="00D55DA5">
              <w:rPr>
                <w:color w:val="000000"/>
                <w:lang w:val="ru-RU"/>
              </w:rPr>
              <w:t xml:space="preserve">, </w:t>
            </w:r>
            <w:proofErr w:type="spellStart"/>
            <w:r w:rsidRPr="00D55DA5">
              <w:rPr>
                <w:color w:val="000000"/>
                <w:lang w:val="ru-RU"/>
              </w:rPr>
              <w:t>ескізів</w:t>
            </w:r>
            <w:proofErr w:type="spellEnd"/>
            <w:r w:rsidRPr="00D55DA5">
              <w:rPr>
                <w:color w:val="000000"/>
                <w:lang w:val="ru-RU"/>
              </w:rPr>
              <w:t xml:space="preserve">, </w:t>
            </w:r>
            <w:proofErr w:type="spellStart"/>
            <w:r w:rsidRPr="00D55DA5">
              <w:rPr>
                <w:color w:val="000000"/>
                <w:lang w:val="ru-RU"/>
              </w:rPr>
              <w:t>візуалізації</w:t>
            </w:r>
            <w:proofErr w:type="spellEnd"/>
            <w:r w:rsidRPr="00D55DA5">
              <w:rPr>
                <w:color w:val="000000"/>
                <w:lang w:val="ru-RU"/>
              </w:rPr>
              <w:t xml:space="preserve">, </w:t>
            </w:r>
            <w:proofErr w:type="spellStart"/>
            <w:r w:rsidRPr="00D55DA5">
              <w:rPr>
                <w:color w:val="000000"/>
                <w:lang w:val="ru-RU"/>
              </w:rPr>
              <w:t>планування</w:t>
            </w:r>
            <w:proofErr w:type="spellEnd"/>
            <w:r w:rsidRPr="00D55DA5">
              <w:rPr>
                <w:color w:val="000000"/>
                <w:lang w:val="ru-RU"/>
              </w:rPr>
              <w:t xml:space="preserve">, </w:t>
            </w:r>
            <w:proofErr w:type="spellStart"/>
            <w:r w:rsidRPr="00D55DA5">
              <w:rPr>
                <w:color w:val="000000"/>
                <w:lang w:val="ru-RU"/>
              </w:rPr>
              <w:t>логістика</w:t>
            </w:r>
            <w:proofErr w:type="spellEnd"/>
            <w:r w:rsidRPr="00D55DA5">
              <w:rPr>
                <w:color w:val="000000"/>
                <w:lang w:val="ru-RU"/>
              </w:rPr>
              <w:t xml:space="preserve">, </w:t>
            </w:r>
            <w:proofErr w:type="spellStart"/>
            <w:r w:rsidRPr="00D55DA5">
              <w:rPr>
                <w:color w:val="000000"/>
                <w:lang w:val="ru-RU"/>
              </w:rPr>
              <w:t>безпосередня</w:t>
            </w:r>
            <w:proofErr w:type="spellEnd"/>
            <w:r w:rsidRPr="00D55DA5">
              <w:rPr>
                <w:color w:val="000000"/>
                <w:lang w:val="ru-RU"/>
              </w:rPr>
              <w:t xml:space="preserve"> участь в </w:t>
            </w:r>
            <w:proofErr w:type="spellStart"/>
            <w:r w:rsidRPr="00D55DA5">
              <w:rPr>
                <w:color w:val="000000"/>
                <w:lang w:val="ru-RU"/>
              </w:rPr>
              <w:t>реалізації</w:t>
            </w:r>
            <w:proofErr w:type="spellEnd"/>
          </w:p>
        </w:tc>
      </w:tr>
      <w:tr w:rsidR="00D55DA5" w:rsidRPr="00D55DA5" w:rsidTr="00C63B1C">
        <w:trPr>
          <w:trHeight w:val="61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color w:val="000000"/>
                <w:lang w:val="ru-RU"/>
              </w:rPr>
            </w:pPr>
            <w:r w:rsidRPr="00D55DA5">
              <w:rPr>
                <w:color w:val="000000"/>
                <w:lang w:val="ru-RU"/>
              </w:rPr>
              <w:t>5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A5" w:rsidRPr="00D55DA5" w:rsidRDefault="00D55DA5" w:rsidP="00D55DA5">
            <w:pPr>
              <w:rPr>
                <w:lang w:val="ru-RU"/>
              </w:rPr>
            </w:pPr>
            <w:r w:rsidRPr="00D55DA5">
              <w:rPr>
                <w:lang w:val="ru-RU"/>
              </w:rPr>
              <w:t xml:space="preserve">Оплата послуг дизайнера, </w:t>
            </w:r>
            <w:proofErr w:type="spellStart"/>
            <w:r w:rsidRPr="00D55DA5">
              <w:rPr>
                <w:lang w:val="ru-RU"/>
              </w:rPr>
              <w:t>чол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lang w:val="ru-RU"/>
              </w:rPr>
            </w:pPr>
            <w:r w:rsidRPr="00D55DA5">
              <w:rPr>
                <w:lang w:val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lang w:val="ru-RU"/>
              </w:rPr>
            </w:pPr>
            <w:r w:rsidRPr="00D55DA5">
              <w:rPr>
                <w:lang w:val="ru-RU"/>
              </w:rPr>
              <w:t>10000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color w:val="000000"/>
                <w:lang w:val="ru-RU"/>
              </w:rPr>
            </w:pPr>
            <w:r w:rsidRPr="00D55DA5">
              <w:rPr>
                <w:color w:val="000000"/>
                <w:lang w:val="ru-RU"/>
              </w:rPr>
              <w:t>10000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lang w:val="ru-RU"/>
              </w:rPr>
            </w:pPr>
            <w:r w:rsidRPr="00D55DA5">
              <w:rPr>
                <w:lang w:val="ru-RU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lang w:val="ru-RU"/>
              </w:rPr>
            </w:pPr>
            <w:r w:rsidRPr="00D55DA5">
              <w:rPr>
                <w:lang w:val="ru-RU"/>
              </w:rPr>
              <w:t>10000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color w:val="000000"/>
                <w:lang w:val="ru-RU"/>
              </w:rPr>
            </w:pPr>
            <w:r w:rsidRPr="00D55DA5">
              <w:rPr>
                <w:color w:val="000000"/>
                <w:lang w:val="ru-RU"/>
              </w:rPr>
              <w:t>10000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A5" w:rsidRPr="00D55DA5" w:rsidRDefault="00D55DA5" w:rsidP="00D55DA5">
            <w:pPr>
              <w:rPr>
                <w:color w:val="000000"/>
                <w:lang w:val="ru-RU"/>
              </w:rPr>
            </w:pPr>
            <w:proofErr w:type="spellStart"/>
            <w:r w:rsidRPr="00D55DA5">
              <w:rPr>
                <w:color w:val="000000"/>
                <w:lang w:val="ru-RU"/>
              </w:rPr>
              <w:t>Розробка</w:t>
            </w:r>
            <w:proofErr w:type="spellEnd"/>
            <w:r w:rsidRPr="00D55DA5">
              <w:rPr>
                <w:color w:val="000000"/>
                <w:lang w:val="ru-RU"/>
              </w:rPr>
              <w:t xml:space="preserve"> </w:t>
            </w:r>
            <w:proofErr w:type="spellStart"/>
            <w:r w:rsidRPr="00D55DA5">
              <w:rPr>
                <w:color w:val="000000"/>
                <w:lang w:val="ru-RU"/>
              </w:rPr>
              <w:t>макетів</w:t>
            </w:r>
            <w:proofErr w:type="spellEnd"/>
            <w:r w:rsidRPr="00D55DA5">
              <w:rPr>
                <w:color w:val="000000"/>
                <w:lang w:val="ru-RU"/>
              </w:rPr>
              <w:t xml:space="preserve"> та </w:t>
            </w:r>
            <w:proofErr w:type="spellStart"/>
            <w:r w:rsidRPr="00D55DA5">
              <w:rPr>
                <w:color w:val="000000"/>
                <w:lang w:val="ru-RU"/>
              </w:rPr>
              <w:t>ескізів</w:t>
            </w:r>
            <w:proofErr w:type="spellEnd"/>
            <w:r w:rsidRPr="00D55DA5">
              <w:rPr>
                <w:color w:val="000000"/>
                <w:lang w:val="ru-RU"/>
              </w:rPr>
              <w:t xml:space="preserve"> </w:t>
            </w:r>
            <w:proofErr w:type="spellStart"/>
            <w:r w:rsidRPr="00D55DA5">
              <w:rPr>
                <w:color w:val="000000"/>
                <w:lang w:val="ru-RU"/>
              </w:rPr>
              <w:t>рекламної</w:t>
            </w:r>
            <w:proofErr w:type="spellEnd"/>
            <w:r w:rsidRPr="00D55DA5">
              <w:rPr>
                <w:color w:val="000000"/>
                <w:lang w:val="ru-RU"/>
              </w:rPr>
              <w:t xml:space="preserve"> та </w:t>
            </w:r>
            <w:proofErr w:type="spellStart"/>
            <w:r w:rsidRPr="00D55DA5">
              <w:rPr>
                <w:color w:val="000000"/>
                <w:lang w:val="ru-RU"/>
              </w:rPr>
              <w:t>промоційної</w:t>
            </w:r>
            <w:proofErr w:type="spellEnd"/>
            <w:r w:rsidRPr="00D55DA5">
              <w:rPr>
                <w:color w:val="000000"/>
                <w:lang w:val="ru-RU"/>
              </w:rPr>
              <w:t xml:space="preserve"> </w:t>
            </w:r>
            <w:proofErr w:type="spellStart"/>
            <w:r w:rsidRPr="00D55DA5">
              <w:rPr>
                <w:color w:val="000000"/>
                <w:lang w:val="ru-RU"/>
              </w:rPr>
              <w:t>продукції</w:t>
            </w:r>
            <w:proofErr w:type="spellEnd"/>
          </w:p>
        </w:tc>
      </w:tr>
      <w:tr w:rsidR="00D55DA5" w:rsidRPr="00D55DA5" w:rsidTr="00C63B1C">
        <w:trPr>
          <w:trHeight w:val="123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color w:val="000000"/>
                <w:lang w:val="ru-RU"/>
              </w:rPr>
            </w:pPr>
            <w:r w:rsidRPr="00D55DA5">
              <w:rPr>
                <w:color w:val="000000"/>
                <w:lang w:val="ru-RU"/>
              </w:rPr>
              <w:t>6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A5" w:rsidRPr="00D55DA5" w:rsidRDefault="00D55DA5" w:rsidP="00D55DA5">
            <w:pPr>
              <w:rPr>
                <w:color w:val="000000"/>
                <w:lang w:val="ru-RU"/>
              </w:rPr>
            </w:pPr>
            <w:r w:rsidRPr="00D55DA5">
              <w:rPr>
                <w:color w:val="000000"/>
                <w:lang w:val="ru-RU"/>
              </w:rPr>
              <w:t xml:space="preserve">Оплата послуг з </w:t>
            </w:r>
            <w:proofErr w:type="spellStart"/>
            <w:r w:rsidRPr="00D55DA5">
              <w:rPr>
                <w:color w:val="000000"/>
                <w:lang w:val="ru-RU"/>
              </w:rPr>
              <w:t>нанесення</w:t>
            </w:r>
            <w:proofErr w:type="spellEnd"/>
            <w:r w:rsidRPr="00D55DA5">
              <w:rPr>
                <w:color w:val="000000"/>
                <w:lang w:val="ru-RU"/>
              </w:rPr>
              <w:t xml:space="preserve"> </w:t>
            </w:r>
            <w:proofErr w:type="spellStart"/>
            <w:r w:rsidRPr="00D55DA5">
              <w:rPr>
                <w:color w:val="000000"/>
                <w:lang w:val="ru-RU"/>
              </w:rPr>
              <w:t>муралу</w:t>
            </w:r>
            <w:proofErr w:type="spellEnd"/>
            <w:r w:rsidRPr="00D55DA5">
              <w:rPr>
                <w:color w:val="000000"/>
                <w:lang w:val="ru-RU"/>
              </w:rPr>
              <w:t xml:space="preserve">, </w:t>
            </w:r>
            <w:proofErr w:type="spellStart"/>
            <w:r w:rsidRPr="00D55DA5">
              <w:rPr>
                <w:color w:val="000000"/>
                <w:lang w:val="ru-RU"/>
              </w:rPr>
              <w:t>кв.м</w:t>
            </w:r>
            <w:proofErr w:type="spellEnd"/>
            <w:r w:rsidRPr="00D55DA5">
              <w:rPr>
                <w:color w:val="000000"/>
                <w:lang w:val="ru-RU"/>
              </w:rPr>
              <w:t>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lang w:val="ru-RU"/>
              </w:rPr>
            </w:pPr>
            <w:r w:rsidRPr="00D55DA5">
              <w:rPr>
                <w:lang w:val="ru-RU"/>
              </w:rPr>
              <w:t>760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color w:val="000000"/>
                <w:lang w:val="ru-RU"/>
              </w:rPr>
            </w:pPr>
            <w:r w:rsidRPr="00D55DA5">
              <w:rPr>
                <w:color w:val="000000"/>
                <w:lang w:val="ru-RU"/>
              </w:rPr>
              <w:t>250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color w:val="000000"/>
                <w:lang w:val="ru-RU"/>
              </w:rPr>
            </w:pPr>
            <w:r w:rsidRPr="00D55DA5">
              <w:rPr>
                <w:color w:val="000000"/>
                <w:lang w:val="ru-RU"/>
              </w:rPr>
              <w:t>190000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lang w:val="ru-RU"/>
              </w:rPr>
            </w:pPr>
            <w:r w:rsidRPr="00D55DA5">
              <w:rPr>
                <w:lang w:val="ru-RU"/>
              </w:rPr>
              <w:t>760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color w:val="000000"/>
                <w:lang w:val="ru-RU"/>
              </w:rPr>
            </w:pPr>
            <w:r w:rsidRPr="00D55DA5">
              <w:rPr>
                <w:color w:val="000000"/>
                <w:lang w:val="ru-RU"/>
              </w:rPr>
              <w:t>250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color w:val="000000"/>
                <w:lang w:val="ru-RU"/>
              </w:rPr>
            </w:pPr>
            <w:r w:rsidRPr="00D55DA5">
              <w:rPr>
                <w:color w:val="000000"/>
                <w:lang w:val="ru-RU"/>
              </w:rPr>
              <w:t>190000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A5" w:rsidRPr="00D55DA5" w:rsidRDefault="00D55DA5" w:rsidP="00D55DA5">
            <w:pPr>
              <w:rPr>
                <w:color w:val="000000"/>
                <w:lang w:val="ru-RU"/>
              </w:rPr>
            </w:pPr>
            <w:proofErr w:type="spellStart"/>
            <w:r w:rsidRPr="00D55DA5">
              <w:rPr>
                <w:color w:val="000000"/>
                <w:lang w:val="ru-RU"/>
              </w:rPr>
              <w:t>Розрахунок</w:t>
            </w:r>
            <w:proofErr w:type="spellEnd"/>
            <w:r w:rsidRPr="00D55DA5">
              <w:rPr>
                <w:color w:val="000000"/>
                <w:lang w:val="ru-RU"/>
              </w:rPr>
              <w:t xml:space="preserve"> гонорару </w:t>
            </w:r>
            <w:proofErr w:type="spellStart"/>
            <w:r w:rsidRPr="00D55DA5">
              <w:rPr>
                <w:color w:val="000000"/>
                <w:lang w:val="ru-RU"/>
              </w:rPr>
              <w:t>згідно</w:t>
            </w:r>
            <w:proofErr w:type="spellEnd"/>
            <w:r w:rsidRPr="00D55DA5">
              <w:rPr>
                <w:color w:val="000000"/>
                <w:lang w:val="ru-RU"/>
              </w:rPr>
              <w:t xml:space="preserve"> </w:t>
            </w:r>
            <w:proofErr w:type="spellStart"/>
            <w:r w:rsidRPr="00D55DA5">
              <w:rPr>
                <w:color w:val="000000"/>
                <w:lang w:val="ru-RU"/>
              </w:rPr>
              <w:t>цін</w:t>
            </w:r>
            <w:proofErr w:type="spellEnd"/>
            <w:r w:rsidRPr="00D55DA5">
              <w:rPr>
                <w:color w:val="000000"/>
                <w:lang w:val="ru-RU"/>
              </w:rPr>
              <w:t xml:space="preserve">, </w:t>
            </w:r>
            <w:proofErr w:type="spellStart"/>
            <w:r w:rsidRPr="00D55DA5">
              <w:rPr>
                <w:color w:val="000000"/>
                <w:lang w:val="ru-RU"/>
              </w:rPr>
              <w:t>що</w:t>
            </w:r>
            <w:proofErr w:type="spellEnd"/>
            <w:r w:rsidRPr="00D55DA5">
              <w:rPr>
                <w:color w:val="000000"/>
                <w:lang w:val="ru-RU"/>
              </w:rPr>
              <w:t xml:space="preserve"> </w:t>
            </w:r>
            <w:proofErr w:type="spellStart"/>
            <w:r w:rsidRPr="00D55DA5">
              <w:rPr>
                <w:color w:val="000000"/>
                <w:lang w:val="ru-RU"/>
              </w:rPr>
              <w:t>склалися</w:t>
            </w:r>
            <w:proofErr w:type="spellEnd"/>
            <w:r w:rsidRPr="00D55DA5">
              <w:rPr>
                <w:color w:val="000000"/>
                <w:lang w:val="ru-RU"/>
              </w:rPr>
              <w:t xml:space="preserve"> на </w:t>
            </w:r>
            <w:proofErr w:type="spellStart"/>
            <w:r w:rsidRPr="00D55DA5">
              <w:rPr>
                <w:color w:val="000000"/>
                <w:lang w:val="ru-RU"/>
              </w:rPr>
              <w:t>подібні</w:t>
            </w:r>
            <w:proofErr w:type="spellEnd"/>
            <w:r w:rsidRPr="00D55DA5">
              <w:rPr>
                <w:color w:val="000000"/>
                <w:lang w:val="ru-RU"/>
              </w:rPr>
              <w:t xml:space="preserve"> роботи у </w:t>
            </w:r>
            <w:proofErr w:type="spellStart"/>
            <w:r w:rsidRPr="00D55DA5">
              <w:rPr>
                <w:color w:val="000000"/>
                <w:lang w:val="ru-RU"/>
              </w:rPr>
              <w:t>Сумському</w:t>
            </w:r>
            <w:proofErr w:type="spellEnd"/>
            <w:r w:rsidRPr="00D55DA5">
              <w:rPr>
                <w:color w:val="000000"/>
                <w:lang w:val="ru-RU"/>
              </w:rPr>
              <w:t xml:space="preserve"> </w:t>
            </w:r>
            <w:proofErr w:type="spellStart"/>
            <w:r w:rsidRPr="00D55DA5">
              <w:rPr>
                <w:color w:val="000000"/>
                <w:lang w:val="ru-RU"/>
              </w:rPr>
              <w:t>регіоні</w:t>
            </w:r>
            <w:proofErr w:type="spellEnd"/>
            <w:r w:rsidRPr="00D55DA5">
              <w:rPr>
                <w:color w:val="000000"/>
                <w:lang w:val="ru-RU"/>
              </w:rPr>
              <w:t xml:space="preserve"> та </w:t>
            </w:r>
            <w:proofErr w:type="spellStart"/>
            <w:r w:rsidRPr="00D55DA5">
              <w:rPr>
                <w:color w:val="000000"/>
                <w:lang w:val="ru-RU"/>
              </w:rPr>
              <w:t>фактичної</w:t>
            </w:r>
            <w:proofErr w:type="spellEnd"/>
            <w:r w:rsidRPr="00D55DA5">
              <w:rPr>
                <w:color w:val="000000"/>
                <w:lang w:val="ru-RU"/>
              </w:rPr>
              <w:t xml:space="preserve"> </w:t>
            </w:r>
            <w:proofErr w:type="spellStart"/>
            <w:r w:rsidRPr="00D55DA5">
              <w:rPr>
                <w:color w:val="000000"/>
                <w:lang w:val="ru-RU"/>
              </w:rPr>
              <w:t>площі</w:t>
            </w:r>
            <w:proofErr w:type="spellEnd"/>
            <w:r w:rsidRPr="00D55DA5">
              <w:rPr>
                <w:color w:val="000000"/>
                <w:lang w:val="ru-RU"/>
              </w:rPr>
              <w:t xml:space="preserve"> </w:t>
            </w:r>
            <w:proofErr w:type="spellStart"/>
            <w:r w:rsidRPr="00D55DA5">
              <w:rPr>
                <w:color w:val="000000"/>
                <w:lang w:val="ru-RU"/>
              </w:rPr>
              <w:t>муралів</w:t>
            </w:r>
            <w:proofErr w:type="spellEnd"/>
            <w:r w:rsidRPr="00D55DA5">
              <w:rPr>
                <w:color w:val="000000"/>
                <w:lang w:val="ru-RU"/>
              </w:rPr>
              <w:t xml:space="preserve">: </w:t>
            </w:r>
            <w:proofErr w:type="spellStart"/>
            <w:r w:rsidRPr="00D55DA5">
              <w:rPr>
                <w:color w:val="000000"/>
                <w:lang w:val="ru-RU"/>
              </w:rPr>
              <w:t>підпорні</w:t>
            </w:r>
            <w:proofErr w:type="spellEnd"/>
            <w:r w:rsidRPr="00D55DA5">
              <w:rPr>
                <w:color w:val="000000"/>
                <w:lang w:val="ru-RU"/>
              </w:rPr>
              <w:t xml:space="preserve">. колони, </w:t>
            </w:r>
            <w:proofErr w:type="spellStart"/>
            <w:r w:rsidRPr="00D55DA5">
              <w:rPr>
                <w:color w:val="000000"/>
                <w:lang w:val="ru-RU"/>
              </w:rPr>
              <w:t>підпорні</w:t>
            </w:r>
            <w:proofErr w:type="spellEnd"/>
            <w:r w:rsidRPr="00D55DA5">
              <w:rPr>
                <w:color w:val="000000"/>
                <w:lang w:val="ru-RU"/>
              </w:rPr>
              <w:t xml:space="preserve"> </w:t>
            </w:r>
            <w:proofErr w:type="spellStart"/>
            <w:r w:rsidRPr="00D55DA5">
              <w:rPr>
                <w:color w:val="000000"/>
                <w:lang w:val="ru-RU"/>
              </w:rPr>
              <w:t>бики</w:t>
            </w:r>
            <w:proofErr w:type="spellEnd"/>
            <w:r w:rsidRPr="00D55DA5">
              <w:rPr>
                <w:color w:val="000000"/>
                <w:lang w:val="ru-RU"/>
              </w:rPr>
              <w:t>, балки</w:t>
            </w:r>
          </w:p>
        </w:tc>
      </w:tr>
      <w:tr w:rsidR="00D55DA5" w:rsidRPr="00D55DA5" w:rsidTr="00C63B1C">
        <w:trPr>
          <w:trHeight w:val="30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color w:val="000000"/>
                <w:lang w:val="ru-RU"/>
              </w:rPr>
            </w:pPr>
            <w:r w:rsidRPr="00D55DA5">
              <w:rPr>
                <w:color w:val="000000"/>
                <w:lang w:val="ru-RU"/>
              </w:rPr>
              <w:t>7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A5" w:rsidRPr="00D55DA5" w:rsidRDefault="00D55DA5" w:rsidP="00D55DA5">
            <w:pPr>
              <w:rPr>
                <w:color w:val="000000"/>
                <w:lang w:val="ru-RU"/>
              </w:rPr>
            </w:pPr>
            <w:proofErr w:type="spellStart"/>
            <w:r w:rsidRPr="00D55DA5">
              <w:rPr>
                <w:color w:val="000000"/>
                <w:lang w:val="ru-RU"/>
              </w:rPr>
              <w:t>Фарба</w:t>
            </w:r>
            <w:proofErr w:type="spellEnd"/>
            <w:r w:rsidRPr="00D55DA5">
              <w:rPr>
                <w:color w:val="000000"/>
                <w:lang w:val="ru-RU"/>
              </w:rPr>
              <w:t xml:space="preserve"> </w:t>
            </w:r>
            <w:proofErr w:type="spellStart"/>
            <w:r w:rsidRPr="00D55DA5">
              <w:rPr>
                <w:color w:val="000000"/>
                <w:lang w:val="ru-RU"/>
              </w:rPr>
              <w:t>аерозольна</w:t>
            </w:r>
            <w:proofErr w:type="spellEnd"/>
            <w:r w:rsidRPr="00D55DA5">
              <w:rPr>
                <w:color w:val="000000"/>
                <w:lang w:val="ru-RU"/>
              </w:rPr>
              <w:t xml:space="preserve">, в </w:t>
            </w:r>
            <w:proofErr w:type="spellStart"/>
            <w:r w:rsidRPr="00D55DA5">
              <w:rPr>
                <w:color w:val="000000"/>
                <w:lang w:val="ru-RU"/>
              </w:rPr>
              <w:t>асортименті</w:t>
            </w:r>
            <w:proofErr w:type="spellEnd"/>
            <w:r w:rsidRPr="00D55DA5">
              <w:rPr>
                <w:color w:val="000000"/>
                <w:lang w:val="ru-RU"/>
              </w:rPr>
              <w:t xml:space="preserve">, </w:t>
            </w:r>
            <w:proofErr w:type="spellStart"/>
            <w:r w:rsidRPr="00D55DA5">
              <w:rPr>
                <w:color w:val="000000"/>
                <w:lang w:val="ru-RU"/>
              </w:rPr>
              <w:t>балон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lang w:val="ru-RU"/>
              </w:rPr>
            </w:pPr>
            <w:r w:rsidRPr="00D55DA5">
              <w:rPr>
                <w:lang w:val="ru-RU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color w:val="000000"/>
                <w:lang w:val="ru-RU"/>
              </w:rPr>
            </w:pPr>
            <w:r w:rsidRPr="00D55DA5">
              <w:rPr>
                <w:color w:val="000000"/>
                <w:lang w:val="ru-RU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color w:val="000000"/>
                <w:lang w:val="ru-RU"/>
              </w:rPr>
            </w:pPr>
            <w:r w:rsidRPr="00D55DA5">
              <w:rPr>
                <w:color w:val="000000"/>
                <w:lang w:val="ru-RU"/>
              </w:rPr>
              <w:t>80000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lang w:val="ru-RU"/>
              </w:rPr>
            </w:pPr>
            <w:r w:rsidRPr="00D55DA5">
              <w:rPr>
                <w:lang w:val="ru-RU"/>
              </w:rPr>
              <w:t>800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color w:val="000000"/>
                <w:lang w:val="ru-RU"/>
              </w:rPr>
            </w:pPr>
            <w:r w:rsidRPr="00D55DA5">
              <w:rPr>
                <w:color w:val="000000"/>
                <w:lang w:val="ru-RU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color w:val="000000"/>
                <w:lang w:val="ru-RU"/>
              </w:rPr>
            </w:pPr>
            <w:r w:rsidRPr="00D55DA5">
              <w:rPr>
                <w:color w:val="000000"/>
                <w:lang w:val="ru-RU"/>
              </w:rPr>
              <w:t>80000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A5" w:rsidRPr="00D55DA5" w:rsidRDefault="00D55DA5" w:rsidP="00D55DA5">
            <w:pPr>
              <w:rPr>
                <w:color w:val="000000"/>
                <w:lang w:val="ru-RU"/>
              </w:rPr>
            </w:pPr>
            <w:r w:rsidRPr="00D55DA5">
              <w:rPr>
                <w:color w:val="000000"/>
                <w:lang w:val="ru-RU"/>
              </w:rPr>
              <w:t xml:space="preserve">для </w:t>
            </w:r>
            <w:proofErr w:type="spellStart"/>
            <w:r w:rsidRPr="00D55DA5">
              <w:rPr>
                <w:color w:val="000000"/>
                <w:lang w:val="ru-RU"/>
              </w:rPr>
              <w:t>безпосеренього</w:t>
            </w:r>
            <w:proofErr w:type="spellEnd"/>
            <w:r w:rsidRPr="00D55DA5">
              <w:rPr>
                <w:color w:val="000000"/>
                <w:lang w:val="ru-RU"/>
              </w:rPr>
              <w:t xml:space="preserve"> </w:t>
            </w:r>
            <w:proofErr w:type="spellStart"/>
            <w:r w:rsidRPr="00D55DA5">
              <w:rPr>
                <w:color w:val="000000"/>
                <w:lang w:val="ru-RU"/>
              </w:rPr>
              <w:t>нанесення</w:t>
            </w:r>
            <w:proofErr w:type="spellEnd"/>
            <w:r w:rsidRPr="00D55DA5">
              <w:rPr>
                <w:color w:val="000000"/>
                <w:lang w:val="ru-RU"/>
              </w:rPr>
              <w:t xml:space="preserve"> </w:t>
            </w:r>
            <w:proofErr w:type="spellStart"/>
            <w:r w:rsidRPr="00D55DA5">
              <w:rPr>
                <w:color w:val="000000"/>
                <w:lang w:val="ru-RU"/>
              </w:rPr>
              <w:t>малюнків</w:t>
            </w:r>
            <w:proofErr w:type="spellEnd"/>
          </w:p>
        </w:tc>
      </w:tr>
      <w:tr w:rsidR="00D55DA5" w:rsidRPr="00D55DA5" w:rsidTr="00C63B1C">
        <w:trPr>
          <w:trHeight w:val="30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color w:val="000000"/>
                <w:lang w:val="ru-RU"/>
              </w:rPr>
            </w:pPr>
            <w:r w:rsidRPr="00D55DA5">
              <w:rPr>
                <w:color w:val="000000"/>
                <w:lang w:val="ru-RU"/>
              </w:rPr>
              <w:lastRenderedPageBreak/>
              <w:t>8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A5" w:rsidRPr="00D55DA5" w:rsidRDefault="00D55DA5" w:rsidP="00D55DA5">
            <w:pPr>
              <w:rPr>
                <w:color w:val="000000"/>
                <w:lang w:val="ru-RU"/>
              </w:rPr>
            </w:pPr>
            <w:r w:rsidRPr="00D55DA5">
              <w:rPr>
                <w:color w:val="000000"/>
                <w:lang w:val="ru-RU"/>
              </w:rPr>
              <w:t xml:space="preserve">Грунт </w:t>
            </w:r>
            <w:proofErr w:type="spellStart"/>
            <w:r w:rsidRPr="00D55DA5">
              <w:rPr>
                <w:color w:val="000000"/>
                <w:lang w:val="ru-RU"/>
              </w:rPr>
              <w:t>фасадний</w:t>
            </w:r>
            <w:proofErr w:type="spellEnd"/>
            <w:r w:rsidRPr="00D55DA5">
              <w:rPr>
                <w:color w:val="000000"/>
                <w:lang w:val="ru-RU"/>
              </w:rPr>
              <w:t>, 10 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lang w:val="ru-RU"/>
              </w:rPr>
            </w:pPr>
            <w:r w:rsidRPr="00D55DA5">
              <w:rPr>
                <w:lang w:val="ru-RU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color w:val="000000"/>
                <w:lang w:val="ru-RU"/>
              </w:rPr>
            </w:pPr>
            <w:r w:rsidRPr="00D55DA5">
              <w:rPr>
                <w:color w:val="000000"/>
                <w:lang w:val="ru-RU"/>
              </w:rPr>
              <w:t>500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color w:val="000000"/>
                <w:lang w:val="ru-RU"/>
              </w:rPr>
            </w:pPr>
            <w:r w:rsidRPr="00D55DA5">
              <w:rPr>
                <w:color w:val="000000"/>
                <w:lang w:val="ru-RU"/>
              </w:rPr>
              <w:t>15000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lang w:val="ru-RU"/>
              </w:rPr>
            </w:pPr>
            <w:r w:rsidRPr="00D55DA5">
              <w:rPr>
                <w:lang w:val="ru-RU"/>
              </w:rPr>
              <w:t>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color w:val="000000"/>
                <w:lang w:val="ru-RU"/>
              </w:rPr>
            </w:pPr>
            <w:r w:rsidRPr="00D55DA5">
              <w:rPr>
                <w:color w:val="000000"/>
                <w:lang w:val="ru-RU"/>
              </w:rPr>
              <w:t>500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color w:val="000000"/>
                <w:lang w:val="ru-RU"/>
              </w:rPr>
            </w:pPr>
            <w:r w:rsidRPr="00D55DA5">
              <w:rPr>
                <w:color w:val="000000"/>
                <w:lang w:val="ru-RU"/>
              </w:rPr>
              <w:t>15000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A5" w:rsidRPr="00D55DA5" w:rsidRDefault="00D55DA5" w:rsidP="00D55DA5">
            <w:pPr>
              <w:rPr>
                <w:color w:val="000000"/>
                <w:lang w:val="ru-RU"/>
              </w:rPr>
            </w:pPr>
            <w:r w:rsidRPr="00D55DA5">
              <w:rPr>
                <w:color w:val="000000"/>
                <w:lang w:val="ru-RU"/>
              </w:rPr>
              <w:t xml:space="preserve">для </w:t>
            </w:r>
            <w:proofErr w:type="spellStart"/>
            <w:r w:rsidRPr="00D55DA5">
              <w:rPr>
                <w:color w:val="000000"/>
                <w:lang w:val="ru-RU"/>
              </w:rPr>
              <w:t>підготовки</w:t>
            </w:r>
            <w:proofErr w:type="spellEnd"/>
            <w:r w:rsidRPr="00D55DA5">
              <w:rPr>
                <w:color w:val="000000"/>
                <w:lang w:val="ru-RU"/>
              </w:rPr>
              <w:t xml:space="preserve"> </w:t>
            </w:r>
            <w:proofErr w:type="spellStart"/>
            <w:r w:rsidRPr="00D55DA5">
              <w:rPr>
                <w:color w:val="000000"/>
                <w:lang w:val="ru-RU"/>
              </w:rPr>
              <w:t>поверхні</w:t>
            </w:r>
            <w:proofErr w:type="spellEnd"/>
            <w:r w:rsidRPr="00D55DA5">
              <w:rPr>
                <w:color w:val="000000"/>
                <w:lang w:val="ru-RU"/>
              </w:rPr>
              <w:t xml:space="preserve">, 10 л на 100 </w:t>
            </w:r>
            <w:proofErr w:type="spellStart"/>
            <w:r w:rsidRPr="00D55DA5">
              <w:rPr>
                <w:color w:val="000000"/>
                <w:lang w:val="ru-RU"/>
              </w:rPr>
              <w:t>кв.м</w:t>
            </w:r>
            <w:proofErr w:type="spellEnd"/>
            <w:r w:rsidRPr="00D55DA5">
              <w:rPr>
                <w:color w:val="000000"/>
                <w:lang w:val="ru-RU"/>
              </w:rPr>
              <w:t>.</w:t>
            </w:r>
          </w:p>
        </w:tc>
      </w:tr>
      <w:tr w:rsidR="00D55DA5" w:rsidRPr="00D55DA5" w:rsidTr="00C63B1C">
        <w:trPr>
          <w:trHeight w:val="61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color w:val="000000"/>
                <w:lang w:val="ru-RU"/>
              </w:rPr>
            </w:pPr>
            <w:r w:rsidRPr="00D55DA5">
              <w:rPr>
                <w:color w:val="000000"/>
                <w:lang w:val="ru-RU"/>
              </w:rPr>
              <w:t>9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A5" w:rsidRPr="00D55DA5" w:rsidRDefault="00D55DA5" w:rsidP="00D55DA5">
            <w:pPr>
              <w:rPr>
                <w:color w:val="000000"/>
                <w:lang w:val="ru-RU"/>
              </w:rPr>
            </w:pPr>
            <w:proofErr w:type="spellStart"/>
            <w:r w:rsidRPr="00D55DA5">
              <w:rPr>
                <w:color w:val="000000"/>
                <w:lang w:val="ru-RU"/>
              </w:rPr>
              <w:t>Оренда</w:t>
            </w:r>
            <w:proofErr w:type="spellEnd"/>
            <w:r w:rsidRPr="00D55DA5">
              <w:rPr>
                <w:color w:val="000000"/>
                <w:lang w:val="ru-RU"/>
              </w:rPr>
              <w:t xml:space="preserve"> проектора, </w:t>
            </w:r>
            <w:proofErr w:type="spellStart"/>
            <w:r w:rsidRPr="00D55DA5">
              <w:rPr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color w:val="000000"/>
                <w:lang w:val="ru-RU"/>
              </w:rPr>
            </w:pPr>
            <w:r w:rsidRPr="00D55DA5">
              <w:rPr>
                <w:color w:val="000000"/>
                <w:lang w:val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color w:val="000000"/>
                <w:lang w:val="ru-RU"/>
              </w:rPr>
            </w:pPr>
            <w:r w:rsidRPr="00D55DA5">
              <w:rPr>
                <w:color w:val="000000"/>
                <w:lang w:val="ru-RU"/>
              </w:rPr>
              <w:t>1000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color w:val="000000"/>
                <w:lang w:val="ru-RU"/>
              </w:rPr>
            </w:pPr>
            <w:r w:rsidRPr="00D55DA5">
              <w:rPr>
                <w:color w:val="000000"/>
                <w:lang w:val="ru-RU"/>
              </w:rPr>
              <w:t>2000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color w:val="000000"/>
                <w:lang w:val="ru-RU"/>
              </w:rPr>
            </w:pPr>
            <w:r w:rsidRPr="00D55DA5">
              <w:rPr>
                <w:color w:val="000000"/>
                <w:lang w:val="ru-RU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color w:val="000000"/>
                <w:lang w:val="ru-RU"/>
              </w:rPr>
            </w:pPr>
            <w:r w:rsidRPr="00D55DA5">
              <w:rPr>
                <w:color w:val="000000"/>
                <w:lang w:val="ru-RU"/>
              </w:rPr>
              <w:t>1000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color w:val="000000"/>
                <w:lang w:val="ru-RU"/>
              </w:rPr>
            </w:pPr>
            <w:r w:rsidRPr="00D55DA5">
              <w:rPr>
                <w:color w:val="000000"/>
                <w:lang w:val="ru-RU"/>
              </w:rPr>
              <w:t>2000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A5" w:rsidRPr="00D55DA5" w:rsidRDefault="00D55DA5" w:rsidP="00D55DA5">
            <w:pPr>
              <w:rPr>
                <w:color w:val="000000"/>
                <w:lang w:val="ru-RU"/>
              </w:rPr>
            </w:pPr>
            <w:r w:rsidRPr="00D55DA5">
              <w:rPr>
                <w:color w:val="000000"/>
                <w:lang w:val="ru-RU"/>
              </w:rPr>
              <w:t xml:space="preserve">Проектор для </w:t>
            </w:r>
            <w:proofErr w:type="spellStart"/>
            <w:r w:rsidRPr="00D55DA5">
              <w:rPr>
                <w:color w:val="000000"/>
                <w:lang w:val="ru-RU"/>
              </w:rPr>
              <w:t>нанесення</w:t>
            </w:r>
            <w:proofErr w:type="spellEnd"/>
            <w:r w:rsidRPr="00D55DA5">
              <w:rPr>
                <w:color w:val="000000"/>
                <w:lang w:val="ru-RU"/>
              </w:rPr>
              <w:t xml:space="preserve"> </w:t>
            </w:r>
            <w:proofErr w:type="spellStart"/>
            <w:r w:rsidRPr="00D55DA5">
              <w:rPr>
                <w:color w:val="000000"/>
                <w:lang w:val="ru-RU"/>
              </w:rPr>
              <w:t>контурів</w:t>
            </w:r>
            <w:proofErr w:type="spellEnd"/>
            <w:r w:rsidRPr="00D55DA5">
              <w:rPr>
                <w:color w:val="000000"/>
                <w:lang w:val="ru-RU"/>
              </w:rPr>
              <w:t xml:space="preserve"> </w:t>
            </w:r>
            <w:proofErr w:type="spellStart"/>
            <w:r w:rsidRPr="00D55DA5">
              <w:rPr>
                <w:color w:val="000000"/>
                <w:lang w:val="ru-RU"/>
              </w:rPr>
              <w:t>майбутнього</w:t>
            </w:r>
            <w:proofErr w:type="spellEnd"/>
            <w:r w:rsidRPr="00D55DA5">
              <w:rPr>
                <w:color w:val="000000"/>
                <w:lang w:val="ru-RU"/>
              </w:rPr>
              <w:t xml:space="preserve"> </w:t>
            </w:r>
            <w:proofErr w:type="spellStart"/>
            <w:r w:rsidRPr="00D55DA5">
              <w:rPr>
                <w:color w:val="000000"/>
                <w:lang w:val="ru-RU"/>
              </w:rPr>
              <w:t>муралу</w:t>
            </w:r>
            <w:proofErr w:type="spellEnd"/>
            <w:r w:rsidRPr="00D55DA5">
              <w:rPr>
                <w:color w:val="000000"/>
                <w:lang w:val="ru-RU"/>
              </w:rPr>
              <w:t xml:space="preserve"> у </w:t>
            </w:r>
            <w:proofErr w:type="spellStart"/>
            <w:r w:rsidRPr="00D55DA5">
              <w:rPr>
                <w:color w:val="000000"/>
                <w:lang w:val="ru-RU"/>
              </w:rPr>
              <w:t>ночний</w:t>
            </w:r>
            <w:proofErr w:type="spellEnd"/>
            <w:r w:rsidRPr="00D55DA5">
              <w:rPr>
                <w:color w:val="000000"/>
                <w:lang w:val="ru-RU"/>
              </w:rPr>
              <w:t xml:space="preserve"> час, </w:t>
            </w:r>
            <w:proofErr w:type="spellStart"/>
            <w:r w:rsidRPr="00D55DA5">
              <w:rPr>
                <w:color w:val="000000"/>
                <w:lang w:val="ru-RU"/>
              </w:rPr>
              <w:t>Ціна</w:t>
            </w:r>
            <w:proofErr w:type="spellEnd"/>
            <w:r w:rsidRPr="00D55DA5">
              <w:rPr>
                <w:color w:val="000000"/>
                <w:lang w:val="ru-RU"/>
              </w:rPr>
              <w:t xml:space="preserve"> за </w:t>
            </w:r>
            <w:proofErr w:type="spellStart"/>
            <w:r w:rsidRPr="00D55DA5">
              <w:rPr>
                <w:color w:val="000000"/>
                <w:lang w:val="ru-RU"/>
              </w:rPr>
              <w:t>домовленістю</w:t>
            </w:r>
            <w:proofErr w:type="spellEnd"/>
          </w:p>
        </w:tc>
      </w:tr>
      <w:tr w:rsidR="00D55DA5" w:rsidRPr="00D55DA5" w:rsidTr="00C63B1C">
        <w:trPr>
          <w:trHeight w:val="123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color w:val="000000"/>
                <w:lang w:val="ru-RU"/>
              </w:rPr>
            </w:pPr>
            <w:r w:rsidRPr="00D55DA5">
              <w:rPr>
                <w:color w:val="000000"/>
                <w:lang w:val="ru-RU"/>
              </w:rPr>
              <w:t>10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A5" w:rsidRPr="00D55DA5" w:rsidRDefault="00D55DA5" w:rsidP="00D55DA5">
            <w:pPr>
              <w:rPr>
                <w:color w:val="000000"/>
                <w:lang w:val="ru-RU"/>
              </w:rPr>
            </w:pPr>
            <w:proofErr w:type="spellStart"/>
            <w:r w:rsidRPr="00D55DA5">
              <w:rPr>
                <w:color w:val="000000"/>
                <w:lang w:val="ru-RU"/>
              </w:rPr>
              <w:t>Освітлення</w:t>
            </w:r>
            <w:proofErr w:type="spellEnd"/>
            <w:r w:rsidRPr="00D55DA5">
              <w:rPr>
                <w:color w:val="000000"/>
                <w:lang w:val="ru-RU"/>
              </w:rPr>
              <w:t xml:space="preserve">: </w:t>
            </w:r>
            <w:proofErr w:type="spellStart"/>
            <w:r w:rsidRPr="00D55DA5">
              <w:rPr>
                <w:color w:val="000000"/>
                <w:lang w:val="ru-RU"/>
              </w:rPr>
              <w:t>прожектори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lang w:val="ru-RU"/>
              </w:rPr>
            </w:pPr>
            <w:r w:rsidRPr="00D55DA5">
              <w:rPr>
                <w:lang w:val="ru-RU"/>
              </w:rPr>
              <w:t>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color w:val="000000"/>
                <w:lang w:val="ru-RU"/>
              </w:rPr>
            </w:pPr>
            <w:r w:rsidRPr="00D55DA5">
              <w:rPr>
                <w:color w:val="000000"/>
                <w:lang w:val="ru-RU"/>
              </w:rPr>
              <w:t>500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color w:val="000000"/>
                <w:lang w:val="ru-RU"/>
              </w:rPr>
            </w:pPr>
            <w:r w:rsidRPr="00D55DA5">
              <w:rPr>
                <w:color w:val="000000"/>
                <w:lang w:val="ru-RU"/>
              </w:rPr>
              <w:t>45000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lang w:val="ru-RU"/>
              </w:rPr>
            </w:pPr>
            <w:r w:rsidRPr="00D55DA5">
              <w:rPr>
                <w:lang w:val="ru-RU"/>
              </w:rPr>
              <w:t>90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color w:val="000000"/>
                <w:lang w:val="ru-RU"/>
              </w:rPr>
            </w:pPr>
            <w:r w:rsidRPr="00D55DA5">
              <w:rPr>
                <w:color w:val="000000"/>
                <w:lang w:val="ru-RU"/>
              </w:rPr>
              <w:t>500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color w:val="000000"/>
                <w:lang w:val="ru-RU"/>
              </w:rPr>
            </w:pPr>
            <w:r w:rsidRPr="00D55DA5">
              <w:rPr>
                <w:color w:val="000000"/>
                <w:lang w:val="ru-RU"/>
              </w:rPr>
              <w:t>45000</w:t>
            </w:r>
          </w:p>
        </w:tc>
        <w:tc>
          <w:tcPr>
            <w:tcW w:w="3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A5" w:rsidRPr="00D55DA5" w:rsidRDefault="00D55DA5" w:rsidP="00D55DA5">
            <w:pPr>
              <w:rPr>
                <w:color w:val="000000"/>
                <w:lang w:val="ru-RU"/>
              </w:rPr>
            </w:pPr>
            <w:r w:rsidRPr="00D55DA5">
              <w:rPr>
                <w:color w:val="000000"/>
                <w:lang w:val="ru-RU"/>
              </w:rPr>
              <w:t xml:space="preserve">для </w:t>
            </w:r>
            <w:proofErr w:type="spellStart"/>
            <w:r w:rsidRPr="00D55DA5">
              <w:rPr>
                <w:color w:val="000000"/>
                <w:lang w:val="ru-RU"/>
              </w:rPr>
              <w:t>освітлення</w:t>
            </w:r>
            <w:proofErr w:type="spellEnd"/>
            <w:r w:rsidRPr="00D55DA5">
              <w:rPr>
                <w:color w:val="000000"/>
                <w:lang w:val="ru-RU"/>
              </w:rPr>
              <w:t xml:space="preserve"> </w:t>
            </w:r>
            <w:proofErr w:type="spellStart"/>
            <w:r w:rsidRPr="00D55DA5">
              <w:rPr>
                <w:color w:val="000000"/>
                <w:lang w:val="ru-RU"/>
              </w:rPr>
              <w:t>загальної</w:t>
            </w:r>
            <w:proofErr w:type="spellEnd"/>
            <w:r w:rsidRPr="00D55DA5">
              <w:rPr>
                <w:color w:val="000000"/>
                <w:lang w:val="ru-RU"/>
              </w:rPr>
              <w:t xml:space="preserve"> </w:t>
            </w:r>
            <w:proofErr w:type="spellStart"/>
            <w:r w:rsidRPr="00D55DA5">
              <w:rPr>
                <w:color w:val="000000"/>
                <w:lang w:val="ru-RU"/>
              </w:rPr>
              <w:t>локації</w:t>
            </w:r>
            <w:proofErr w:type="spellEnd"/>
            <w:r w:rsidRPr="00D55DA5">
              <w:rPr>
                <w:color w:val="000000"/>
                <w:lang w:val="ru-RU"/>
              </w:rPr>
              <w:t xml:space="preserve"> та </w:t>
            </w:r>
            <w:proofErr w:type="spellStart"/>
            <w:r w:rsidRPr="00D55DA5">
              <w:rPr>
                <w:color w:val="000000"/>
                <w:lang w:val="ru-RU"/>
              </w:rPr>
              <w:t>муралів</w:t>
            </w:r>
            <w:proofErr w:type="spellEnd"/>
          </w:p>
        </w:tc>
      </w:tr>
      <w:tr w:rsidR="00D55DA5" w:rsidRPr="00D55DA5" w:rsidTr="00C63B1C">
        <w:trPr>
          <w:trHeight w:val="30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color w:val="000000"/>
                <w:lang w:val="ru-RU"/>
              </w:rPr>
            </w:pPr>
            <w:r w:rsidRPr="00D55DA5">
              <w:rPr>
                <w:color w:val="000000"/>
                <w:lang w:val="ru-RU"/>
              </w:rPr>
              <w:t>11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A5" w:rsidRPr="00D55DA5" w:rsidRDefault="00D55DA5" w:rsidP="00D55DA5">
            <w:pPr>
              <w:rPr>
                <w:color w:val="000000"/>
                <w:lang w:val="ru-RU"/>
              </w:rPr>
            </w:pPr>
            <w:proofErr w:type="spellStart"/>
            <w:r w:rsidRPr="00D55DA5">
              <w:rPr>
                <w:color w:val="000000"/>
                <w:lang w:val="ru-RU"/>
              </w:rPr>
              <w:t>Освітлення</w:t>
            </w:r>
            <w:proofErr w:type="spellEnd"/>
            <w:r w:rsidRPr="00D55DA5">
              <w:rPr>
                <w:color w:val="000000"/>
                <w:lang w:val="ru-RU"/>
              </w:rPr>
              <w:t>: провод ел.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lang w:val="ru-RU"/>
              </w:rPr>
            </w:pPr>
            <w:r w:rsidRPr="00D55DA5">
              <w:rPr>
                <w:lang w:val="ru-RU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color w:val="000000"/>
                <w:lang w:val="ru-RU"/>
              </w:rPr>
            </w:pPr>
            <w:r w:rsidRPr="00D55DA5">
              <w:rPr>
                <w:color w:val="000000"/>
                <w:lang w:val="ru-RU"/>
              </w:rPr>
              <w:t>15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color w:val="000000"/>
                <w:lang w:val="ru-RU"/>
              </w:rPr>
            </w:pPr>
            <w:r w:rsidRPr="00D55DA5">
              <w:rPr>
                <w:color w:val="000000"/>
                <w:lang w:val="ru-RU"/>
              </w:rPr>
              <w:t>6000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lang w:val="ru-RU"/>
              </w:rPr>
            </w:pPr>
            <w:r w:rsidRPr="00D55DA5">
              <w:rPr>
                <w:lang w:val="ru-RU"/>
              </w:rPr>
              <w:t>400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color w:val="000000"/>
                <w:lang w:val="ru-RU"/>
              </w:rPr>
            </w:pPr>
            <w:r w:rsidRPr="00D55DA5">
              <w:rPr>
                <w:color w:val="000000"/>
                <w:lang w:val="ru-RU"/>
              </w:rPr>
              <w:t>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color w:val="000000"/>
                <w:lang w:val="ru-RU"/>
              </w:rPr>
            </w:pPr>
            <w:r w:rsidRPr="00D55DA5">
              <w:rPr>
                <w:color w:val="000000"/>
                <w:lang w:val="ru-RU"/>
              </w:rPr>
              <w:t>6000</w:t>
            </w: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A5" w:rsidRPr="00D55DA5" w:rsidRDefault="00D55DA5" w:rsidP="00D55DA5">
            <w:pPr>
              <w:rPr>
                <w:color w:val="000000"/>
                <w:lang w:val="ru-RU"/>
              </w:rPr>
            </w:pPr>
          </w:p>
        </w:tc>
      </w:tr>
      <w:tr w:rsidR="00D55DA5" w:rsidRPr="00D55DA5" w:rsidTr="00C63B1C">
        <w:trPr>
          <w:trHeight w:val="123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color w:val="000000"/>
                <w:lang w:val="ru-RU"/>
              </w:rPr>
            </w:pPr>
            <w:r w:rsidRPr="00D55DA5">
              <w:rPr>
                <w:color w:val="000000"/>
                <w:lang w:val="ru-RU"/>
              </w:rPr>
              <w:t>12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A5" w:rsidRPr="00D55DA5" w:rsidRDefault="00D55DA5" w:rsidP="00D55DA5">
            <w:pPr>
              <w:rPr>
                <w:color w:val="000000"/>
                <w:lang w:val="ru-RU"/>
              </w:rPr>
            </w:pPr>
            <w:proofErr w:type="spellStart"/>
            <w:r w:rsidRPr="00D55DA5">
              <w:rPr>
                <w:color w:val="000000"/>
                <w:lang w:val="ru-RU"/>
              </w:rPr>
              <w:t>Освітлення</w:t>
            </w:r>
            <w:proofErr w:type="spellEnd"/>
            <w:r w:rsidRPr="00D55DA5">
              <w:rPr>
                <w:color w:val="000000"/>
                <w:lang w:val="ru-RU"/>
              </w:rPr>
              <w:t xml:space="preserve">: </w:t>
            </w:r>
            <w:proofErr w:type="spellStart"/>
            <w:r w:rsidRPr="00D55DA5">
              <w:rPr>
                <w:color w:val="000000"/>
                <w:lang w:val="ru-RU"/>
              </w:rPr>
              <w:t>монтажний</w:t>
            </w:r>
            <w:proofErr w:type="spellEnd"/>
            <w:r w:rsidRPr="00D55DA5">
              <w:rPr>
                <w:color w:val="000000"/>
                <w:lang w:val="ru-RU"/>
              </w:rPr>
              <w:t xml:space="preserve"> комплект для </w:t>
            </w:r>
            <w:proofErr w:type="spellStart"/>
            <w:r w:rsidRPr="00D55DA5">
              <w:rPr>
                <w:color w:val="000000"/>
                <w:lang w:val="ru-RU"/>
              </w:rPr>
              <w:t>підключення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color w:val="000000"/>
                <w:lang w:val="ru-RU"/>
              </w:rPr>
            </w:pPr>
            <w:r w:rsidRPr="00D55DA5">
              <w:rPr>
                <w:color w:val="000000"/>
                <w:lang w:val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lang w:val="ru-RU"/>
              </w:rPr>
            </w:pPr>
            <w:r w:rsidRPr="00D55DA5">
              <w:rPr>
                <w:lang w:val="ru-RU"/>
              </w:rPr>
              <w:t>1000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color w:val="000000"/>
                <w:lang w:val="ru-RU"/>
              </w:rPr>
            </w:pPr>
            <w:r w:rsidRPr="00D55DA5">
              <w:rPr>
                <w:color w:val="000000"/>
                <w:lang w:val="ru-RU"/>
              </w:rPr>
              <w:t>1000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color w:val="000000"/>
                <w:lang w:val="ru-RU"/>
              </w:rPr>
            </w:pPr>
            <w:r w:rsidRPr="00D55DA5">
              <w:rPr>
                <w:color w:val="000000"/>
                <w:lang w:val="ru-RU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lang w:val="ru-RU"/>
              </w:rPr>
            </w:pPr>
            <w:r w:rsidRPr="00D55DA5">
              <w:rPr>
                <w:lang w:val="ru-RU"/>
              </w:rPr>
              <w:t>1000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color w:val="000000"/>
                <w:lang w:val="ru-RU"/>
              </w:rPr>
            </w:pPr>
            <w:r w:rsidRPr="00D55DA5">
              <w:rPr>
                <w:color w:val="000000"/>
                <w:lang w:val="ru-RU"/>
              </w:rPr>
              <w:t>1000</w:t>
            </w: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A5" w:rsidRPr="00D55DA5" w:rsidRDefault="00D55DA5" w:rsidP="00D55DA5">
            <w:pPr>
              <w:rPr>
                <w:color w:val="000000"/>
                <w:lang w:val="ru-RU"/>
              </w:rPr>
            </w:pPr>
          </w:p>
        </w:tc>
      </w:tr>
      <w:tr w:rsidR="00D55DA5" w:rsidRPr="00D55DA5" w:rsidTr="00C63B1C">
        <w:trPr>
          <w:trHeight w:val="30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color w:val="000000"/>
                <w:lang w:val="ru-RU"/>
              </w:rPr>
            </w:pPr>
            <w:r w:rsidRPr="00D55DA5">
              <w:rPr>
                <w:color w:val="000000"/>
                <w:lang w:val="ru-RU"/>
              </w:rPr>
              <w:t>13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A5" w:rsidRPr="00D55DA5" w:rsidRDefault="00D55DA5" w:rsidP="00D55DA5">
            <w:pPr>
              <w:rPr>
                <w:color w:val="000000"/>
                <w:lang w:val="ru-RU"/>
              </w:rPr>
            </w:pPr>
            <w:proofErr w:type="spellStart"/>
            <w:r w:rsidRPr="00D55DA5">
              <w:rPr>
                <w:color w:val="000000"/>
                <w:lang w:val="ru-RU"/>
              </w:rPr>
              <w:t>Послуги</w:t>
            </w:r>
            <w:proofErr w:type="spellEnd"/>
            <w:r w:rsidRPr="00D55DA5">
              <w:rPr>
                <w:color w:val="000000"/>
                <w:lang w:val="ru-RU"/>
              </w:rPr>
              <w:t xml:space="preserve"> з монтажу </w:t>
            </w:r>
            <w:proofErr w:type="spellStart"/>
            <w:r w:rsidRPr="00D55DA5">
              <w:rPr>
                <w:color w:val="000000"/>
                <w:lang w:val="ru-RU"/>
              </w:rPr>
              <w:t>освітелння</w:t>
            </w:r>
            <w:proofErr w:type="spellEnd"/>
            <w:r w:rsidRPr="00D55DA5">
              <w:rPr>
                <w:color w:val="000000"/>
                <w:lang w:val="ru-RU"/>
              </w:rPr>
              <w:t xml:space="preserve">, </w:t>
            </w:r>
            <w:proofErr w:type="spellStart"/>
            <w:r w:rsidRPr="00D55DA5">
              <w:rPr>
                <w:color w:val="000000"/>
                <w:lang w:val="ru-RU"/>
              </w:rPr>
              <w:t>компл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color w:val="000000"/>
                <w:lang w:val="ru-RU"/>
              </w:rPr>
            </w:pPr>
            <w:r w:rsidRPr="00D55DA5">
              <w:rPr>
                <w:color w:val="000000"/>
                <w:lang w:val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lang w:val="ru-RU"/>
              </w:rPr>
            </w:pPr>
            <w:r w:rsidRPr="00D55DA5">
              <w:rPr>
                <w:lang w:val="ru-RU"/>
              </w:rPr>
              <w:t>9000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color w:val="000000"/>
                <w:lang w:val="ru-RU"/>
              </w:rPr>
            </w:pPr>
            <w:r w:rsidRPr="00D55DA5">
              <w:rPr>
                <w:color w:val="000000"/>
                <w:lang w:val="ru-RU"/>
              </w:rPr>
              <w:t>9000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color w:val="000000"/>
                <w:lang w:val="ru-RU"/>
              </w:rPr>
            </w:pPr>
            <w:r w:rsidRPr="00D55DA5">
              <w:rPr>
                <w:color w:val="000000"/>
                <w:lang w:val="ru-RU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lang w:val="ru-RU"/>
              </w:rPr>
            </w:pPr>
            <w:r w:rsidRPr="00D55DA5">
              <w:rPr>
                <w:lang w:val="ru-RU"/>
              </w:rPr>
              <w:t>9000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color w:val="000000"/>
                <w:lang w:val="ru-RU"/>
              </w:rPr>
            </w:pPr>
            <w:r w:rsidRPr="00D55DA5">
              <w:rPr>
                <w:color w:val="000000"/>
                <w:lang w:val="ru-RU"/>
              </w:rPr>
              <w:t>9000</w:t>
            </w: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A5" w:rsidRPr="00D55DA5" w:rsidRDefault="00D55DA5" w:rsidP="00D55DA5">
            <w:pPr>
              <w:rPr>
                <w:color w:val="000000"/>
                <w:lang w:val="ru-RU"/>
              </w:rPr>
            </w:pPr>
          </w:p>
        </w:tc>
      </w:tr>
      <w:tr w:rsidR="00D55DA5" w:rsidRPr="00D55DA5" w:rsidTr="00C63B1C">
        <w:trPr>
          <w:trHeight w:val="9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color w:val="000000"/>
                <w:lang w:val="ru-RU"/>
              </w:rPr>
            </w:pPr>
            <w:r w:rsidRPr="00D55DA5">
              <w:rPr>
                <w:color w:val="000000"/>
                <w:lang w:val="ru-RU"/>
              </w:rPr>
              <w:t>14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A5" w:rsidRPr="00D55DA5" w:rsidRDefault="00D55DA5" w:rsidP="00D55DA5">
            <w:pPr>
              <w:rPr>
                <w:color w:val="000000"/>
                <w:lang w:val="ru-RU"/>
              </w:rPr>
            </w:pPr>
            <w:proofErr w:type="spellStart"/>
            <w:r w:rsidRPr="00D55DA5">
              <w:rPr>
                <w:color w:val="000000"/>
                <w:lang w:val="ru-RU"/>
              </w:rPr>
              <w:t>Піддони</w:t>
            </w:r>
            <w:proofErr w:type="spellEnd"/>
            <w:r w:rsidRPr="00D55DA5">
              <w:rPr>
                <w:color w:val="000000"/>
                <w:lang w:val="ru-RU"/>
              </w:rPr>
              <w:t xml:space="preserve"> </w:t>
            </w:r>
            <w:proofErr w:type="spellStart"/>
            <w:r w:rsidRPr="00D55DA5">
              <w:rPr>
                <w:color w:val="000000"/>
                <w:lang w:val="ru-RU"/>
              </w:rPr>
              <w:t>дерев'яні</w:t>
            </w:r>
            <w:proofErr w:type="spellEnd"/>
            <w:r w:rsidRPr="00D55DA5">
              <w:rPr>
                <w:color w:val="000000"/>
                <w:lang w:val="ru-RU"/>
              </w:rPr>
              <w:t xml:space="preserve"> б/в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color w:val="000000"/>
                <w:lang w:val="ru-RU"/>
              </w:rPr>
            </w:pPr>
            <w:r w:rsidRPr="00D55DA5">
              <w:rPr>
                <w:color w:val="000000"/>
                <w:lang w:val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color w:val="000000"/>
                <w:lang w:val="ru-RU"/>
              </w:rPr>
            </w:pPr>
            <w:r w:rsidRPr="00D55DA5">
              <w:rPr>
                <w:color w:val="000000"/>
                <w:lang w:val="ru-RU"/>
              </w:rPr>
              <w:t>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color w:val="000000"/>
                <w:lang w:val="ru-RU"/>
              </w:rPr>
            </w:pPr>
            <w:r w:rsidRPr="00D55DA5">
              <w:rPr>
                <w:color w:val="000000"/>
                <w:lang w:val="ru-RU"/>
              </w:rPr>
              <w:t>5000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color w:val="000000"/>
                <w:lang w:val="ru-RU"/>
              </w:rPr>
            </w:pPr>
            <w:r w:rsidRPr="00D55DA5">
              <w:rPr>
                <w:color w:val="000000"/>
                <w:lang w:val="ru-RU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color w:val="000000"/>
                <w:lang w:val="ru-RU"/>
              </w:rPr>
            </w:pPr>
            <w:r w:rsidRPr="00D55DA5">
              <w:rPr>
                <w:color w:val="000000"/>
                <w:lang w:val="ru-RU"/>
              </w:rPr>
              <w:t>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color w:val="000000"/>
                <w:lang w:val="ru-RU"/>
              </w:rPr>
            </w:pPr>
            <w:r w:rsidRPr="00D55DA5">
              <w:rPr>
                <w:color w:val="000000"/>
                <w:lang w:val="ru-RU"/>
              </w:rPr>
              <w:t>5000</w:t>
            </w:r>
          </w:p>
        </w:tc>
        <w:tc>
          <w:tcPr>
            <w:tcW w:w="3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A5" w:rsidRPr="00D55DA5" w:rsidRDefault="00D55DA5" w:rsidP="00D55DA5">
            <w:pPr>
              <w:rPr>
                <w:color w:val="000000"/>
                <w:lang w:val="ru-RU"/>
              </w:rPr>
            </w:pPr>
            <w:r w:rsidRPr="00D55DA5">
              <w:rPr>
                <w:color w:val="000000"/>
                <w:lang w:val="ru-RU"/>
              </w:rPr>
              <w:t xml:space="preserve">З </w:t>
            </w:r>
            <w:proofErr w:type="spellStart"/>
            <w:r w:rsidRPr="00D55DA5">
              <w:rPr>
                <w:color w:val="000000"/>
                <w:lang w:val="ru-RU"/>
              </w:rPr>
              <w:t>дерев'них</w:t>
            </w:r>
            <w:proofErr w:type="spellEnd"/>
            <w:r w:rsidRPr="00D55DA5">
              <w:rPr>
                <w:color w:val="000000"/>
                <w:lang w:val="ru-RU"/>
              </w:rPr>
              <w:t xml:space="preserve"> </w:t>
            </w:r>
            <w:proofErr w:type="spellStart"/>
            <w:r w:rsidRPr="00D55DA5">
              <w:rPr>
                <w:color w:val="000000"/>
                <w:lang w:val="ru-RU"/>
              </w:rPr>
              <w:t>піддонів</w:t>
            </w:r>
            <w:proofErr w:type="spellEnd"/>
            <w:r w:rsidRPr="00D55DA5">
              <w:rPr>
                <w:color w:val="000000"/>
                <w:lang w:val="ru-RU"/>
              </w:rPr>
              <w:t xml:space="preserve"> </w:t>
            </w:r>
            <w:proofErr w:type="spellStart"/>
            <w:r w:rsidRPr="00D55DA5">
              <w:rPr>
                <w:color w:val="000000"/>
                <w:lang w:val="ru-RU"/>
              </w:rPr>
              <w:t>облаштовується</w:t>
            </w:r>
            <w:proofErr w:type="spellEnd"/>
            <w:r w:rsidRPr="00D55DA5">
              <w:rPr>
                <w:color w:val="000000"/>
                <w:lang w:val="ru-RU"/>
              </w:rPr>
              <w:t xml:space="preserve"> </w:t>
            </w:r>
            <w:proofErr w:type="spellStart"/>
            <w:r w:rsidRPr="00D55DA5">
              <w:rPr>
                <w:color w:val="000000"/>
                <w:lang w:val="ru-RU"/>
              </w:rPr>
              <w:t>спена</w:t>
            </w:r>
            <w:proofErr w:type="spellEnd"/>
            <w:r w:rsidRPr="00D55DA5">
              <w:rPr>
                <w:color w:val="000000"/>
                <w:lang w:val="ru-RU"/>
              </w:rPr>
              <w:t xml:space="preserve"> </w:t>
            </w:r>
            <w:proofErr w:type="spellStart"/>
            <w:r w:rsidRPr="00D55DA5">
              <w:rPr>
                <w:color w:val="000000"/>
                <w:lang w:val="ru-RU"/>
              </w:rPr>
              <w:t>виступу</w:t>
            </w:r>
            <w:proofErr w:type="spellEnd"/>
            <w:r w:rsidRPr="00D55DA5">
              <w:rPr>
                <w:color w:val="000000"/>
                <w:lang w:val="ru-RU"/>
              </w:rPr>
              <w:t xml:space="preserve">, </w:t>
            </w:r>
            <w:proofErr w:type="spellStart"/>
            <w:r w:rsidRPr="00D55DA5">
              <w:rPr>
                <w:color w:val="000000"/>
                <w:lang w:val="ru-RU"/>
              </w:rPr>
              <w:t>лави</w:t>
            </w:r>
            <w:proofErr w:type="spellEnd"/>
            <w:r w:rsidRPr="00D55DA5">
              <w:rPr>
                <w:color w:val="000000"/>
                <w:lang w:val="ru-RU"/>
              </w:rPr>
              <w:t xml:space="preserve"> </w:t>
            </w:r>
            <w:proofErr w:type="spellStart"/>
            <w:r w:rsidRPr="00D55DA5">
              <w:rPr>
                <w:color w:val="000000"/>
                <w:lang w:val="ru-RU"/>
              </w:rPr>
              <w:t>глядацькі</w:t>
            </w:r>
            <w:proofErr w:type="spellEnd"/>
            <w:r w:rsidRPr="00D55DA5">
              <w:rPr>
                <w:color w:val="000000"/>
                <w:lang w:val="ru-RU"/>
              </w:rPr>
              <w:t xml:space="preserve"> та </w:t>
            </w:r>
            <w:proofErr w:type="spellStart"/>
            <w:r w:rsidRPr="00D55DA5">
              <w:rPr>
                <w:color w:val="000000"/>
                <w:lang w:val="ru-RU"/>
              </w:rPr>
              <w:t>лави</w:t>
            </w:r>
            <w:proofErr w:type="spellEnd"/>
            <w:r w:rsidRPr="00D55DA5">
              <w:rPr>
                <w:color w:val="000000"/>
                <w:lang w:val="ru-RU"/>
              </w:rPr>
              <w:t xml:space="preserve"> </w:t>
            </w:r>
            <w:proofErr w:type="spellStart"/>
            <w:r w:rsidRPr="00D55DA5">
              <w:rPr>
                <w:color w:val="000000"/>
                <w:lang w:val="ru-RU"/>
              </w:rPr>
              <w:t>лаунж</w:t>
            </w:r>
            <w:proofErr w:type="spellEnd"/>
            <w:r w:rsidRPr="00D55DA5">
              <w:rPr>
                <w:color w:val="000000"/>
                <w:lang w:val="ru-RU"/>
              </w:rPr>
              <w:t xml:space="preserve"> </w:t>
            </w:r>
            <w:proofErr w:type="spellStart"/>
            <w:r w:rsidRPr="00D55DA5">
              <w:rPr>
                <w:color w:val="000000"/>
                <w:lang w:val="ru-RU"/>
              </w:rPr>
              <w:t>зони</w:t>
            </w:r>
            <w:proofErr w:type="spellEnd"/>
          </w:p>
        </w:tc>
      </w:tr>
      <w:tr w:rsidR="00D55DA5" w:rsidRPr="00D55DA5" w:rsidTr="00C63B1C">
        <w:trPr>
          <w:trHeight w:val="61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color w:val="000000"/>
                <w:lang w:val="ru-RU"/>
              </w:rPr>
            </w:pPr>
            <w:r w:rsidRPr="00D55DA5">
              <w:rPr>
                <w:color w:val="000000"/>
                <w:lang w:val="ru-RU"/>
              </w:rPr>
              <w:t>15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A5" w:rsidRPr="00D55DA5" w:rsidRDefault="00D55DA5" w:rsidP="00D55DA5">
            <w:pPr>
              <w:rPr>
                <w:color w:val="000000"/>
                <w:lang w:val="ru-RU"/>
              </w:rPr>
            </w:pPr>
            <w:proofErr w:type="spellStart"/>
            <w:r w:rsidRPr="00D55DA5">
              <w:rPr>
                <w:color w:val="000000"/>
                <w:lang w:val="ru-RU"/>
              </w:rPr>
              <w:t>Послуги</w:t>
            </w:r>
            <w:proofErr w:type="spellEnd"/>
            <w:r w:rsidRPr="00D55DA5">
              <w:rPr>
                <w:color w:val="000000"/>
                <w:lang w:val="ru-RU"/>
              </w:rPr>
              <w:t xml:space="preserve"> з монтажу </w:t>
            </w:r>
            <w:proofErr w:type="spellStart"/>
            <w:r w:rsidRPr="00D55DA5">
              <w:rPr>
                <w:color w:val="000000"/>
                <w:lang w:val="ru-RU"/>
              </w:rPr>
              <w:t>сцени</w:t>
            </w:r>
            <w:proofErr w:type="spellEnd"/>
            <w:r w:rsidRPr="00D55DA5">
              <w:rPr>
                <w:color w:val="000000"/>
                <w:lang w:val="ru-RU"/>
              </w:rPr>
              <w:t xml:space="preserve"> та лав для </w:t>
            </w:r>
            <w:proofErr w:type="spellStart"/>
            <w:r w:rsidRPr="00D55DA5">
              <w:rPr>
                <w:color w:val="000000"/>
                <w:lang w:val="ru-RU"/>
              </w:rPr>
              <w:t>сидіння</w:t>
            </w:r>
            <w:proofErr w:type="spellEnd"/>
            <w:r w:rsidRPr="00D55DA5">
              <w:rPr>
                <w:color w:val="000000"/>
                <w:lang w:val="ru-RU"/>
              </w:rPr>
              <w:t xml:space="preserve">, </w:t>
            </w:r>
            <w:proofErr w:type="spellStart"/>
            <w:r w:rsidRPr="00D55DA5">
              <w:rPr>
                <w:color w:val="000000"/>
                <w:lang w:val="ru-RU"/>
              </w:rPr>
              <w:t>чол.год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color w:val="000000"/>
                <w:lang w:val="ru-RU"/>
              </w:rPr>
            </w:pPr>
            <w:r w:rsidRPr="00D55DA5">
              <w:rPr>
                <w:color w:val="000000"/>
                <w:lang w:val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color w:val="000000"/>
                <w:lang w:val="ru-RU"/>
              </w:rPr>
            </w:pPr>
            <w:r w:rsidRPr="00D55DA5">
              <w:rPr>
                <w:color w:val="000000"/>
                <w:lang w:val="ru-RU"/>
              </w:rPr>
              <w:t>500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color w:val="000000"/>
                <w:lang w:val="ru-RU"/>
              </w:rPr>
            </w:pPr>
            <w:r w:rsidRPr="00D55DA5">
              <w:rPr>
                <w:color w:val="000000"/>
                <w:lang w:val="ru-RU"/>
              </w:rPr>
              <w:t>5000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color w:val="000000"/>
                <w:lang w:val="ru-RU"/>
              </w:rPr>
            </w:pPr>
            <w:r w:rsidRPr="00D55DA5">
              <w:rPr>
                <w:color w:val="000000"/>
                <w:lang w:val="ru-RU"/>
              </w:rPr>
              <w:t>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color w:val="000000"/>
                <w:lang w:val="ru-RU"/>
              </w:rPr>
            </w:pPr>
            <w:r w:rsidRPr="00D55DA5">
              <w:rPr>
                <w:color w:val="000000"/>
                <w:lang w:val="ru-RU"/>
              </w:rPr>
              <w:t>500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color w:val="000000"/>
                <w:lang w:val="ru-RU"/>
              </w:rPr>
            </w:pPr>
            <w:r w:rsidRPr="00D55DA5">
              <w:rPr>
                <w:color w:val="000000"/>
                <w:lang w:val="ru-RU"/>
              </w:rPr>
              <w:t>5000</w:t>
            </w: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A5" w:rsidRPr="00D55DA5" w:rsidRDefault="00D55DA5" w:rsidP="00D55DA5">
            <w:pPr>
              <w:rPr>
                <w:color w:val="000000"/>
                <w:lang w:val="ru-RU"/>
              </w:rPr>
            </w:pPr>
          </w:p>
        </w:tc>
      </w:tr>
      <w:tr w:rsidR="00D55DA5" w:rsidRPr="00D55DA5" w:rsidTr="00C63B1C">
        <w:trPr>
          <w:trHeight w:val="123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color w:val="000000"/>
                <w:lang w:val="ru-RU"/>
              </w:rPr>
            </w:pPr>
            <w:r w:rsidRPr="00D55DA5">
              <w:rPr>
                <w:color w:val="000000"/>
                <w:lang w:val="ru-RU"/>
              </w:rPr>
              <w:t>16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A5" w:rsidRPr="00D55DA5" w:rsidRDefault="00D55DA5" w:rsidP="00D55DA5">
            <w:pPr>
              <w:rPr>
                <w:color w:val="000000"/>
                <w:lang w:val="ru-RU"/>
              </w:rPr>
            </w:pPr>
            <w:proofErr w:type="spellStart"/>
            <w:r w:rsidRPr="00D55DA5">
              <w:rPr>
                <w:color w:val="000000"/>
                <w:lang w:val="ru-RU"/>
              </w:rPr>
              <w:t>Освітня</w:t>
            </w:r>
            <w:proofErr w:type="spellEnd"/>
            <w:r w:rsidRPr="00D55DA5">
              <w:rPr>
                <w:color w:val="000000"/>
                <w:lang w:val="ru-RU"/>
              </w:rPr>
              <w:t xml:space="preserve"> </w:t>
            </w:r>
            <w:proofErr w:type="spellStart"/>
            <w:r w:rsidRPr="00D55DA5">
              <w:rPr>
                <w:color w:val="000000"/>
                <w:lang w:val="ru-RU"/>
              </w:rPr>
              <w:t>лекція</w:t>
            </w:r>
            <w:proofErr w:type="spellEnd"/>
            <w:r w:rsidRPr="00D55DA5">
              <w:rPr>
                <w:color w:val="000000"/>
                <w:lang w:val="ru-RU"/>
              </w:rPr>
              <w:t xml:space="preserve"> на тему стрит-арту та </w:t>
            </w:r>
            <w:proofErr w:type="spellStart"/>
            <w:r w:rsidRPr="00D55DA5">
              <w:rPr>
                <w:color w:val="000000"/>
                <w:lang w:val="ru-RU"/>
              </w:rPr>
              <w:t>муралів</w:t>
            </w:r>
            <w:proofErr w:type="spellEnd"/>
            <w:r w:rsidRPr="00D55DA5">
              <w:rPr>
                <w:color w:val="000000"/>
                <w:lang w:val="ru-RU"/>
              </w:rPr>
              <w:t xml:space="preserve"> у </w:t>
            </w:r>
            <w:proofErr w:type="spellStart"/>
            <w:r w:rsidRPr="00D55DA5">
              <w:rPr>
                <w:color w:val="000000"/>
                <w:lang w:val="ru-RU"/>
              </w:rPr>
              <w:t>сучасному</w:t>
            </w:r>
            <w:proofErr w:type="spellEnd"/>
            <w:r w:rsidRPr="00D55DA5">
              <w:rPr>
                <w:color w:val="000000"/>
                <w:lang w:val="ru-RU"/>
              </w:rPr>
              <w:t xml:space="preserve"> </w:t>
            </w:r>
            <w:proofErr w:type="spellStart"/>
            <w:r w:rsidRPr="00D55DA5">
              <w:rPr>
                <w:color w:val="000000"/>
                <w:lang w:val="ru-RU"/>
              </w:rPr>
              <w:t>міському</w:t>
            </w:r>
            <w:proofErr w:type="spellEnd"/>
            <w:r w:rsidRPr="00D55DA5">
              <w:rPr>
                <w:color w:val="000000"/>
                <w:lang w:val="ru-RU"/>
              </w:rPr>
              <w:t xml:space="preserve"> </w:t>
            </w:r>
            <w:proofErr w:type="spellStart"/>
            <w:r w:rsidRPr="00D55DA5">
              <w:rPr>
                <w:color w:val="000000"/>
                <w:lang w:val="ru-RU"/>
              </w:rPr>
              <w:t>середовищі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color w:val="000000"/>
                <w:lang w:val="ru-RU"/>
              </w:rPr>
            </w:pPr>
            <w:r w:rsidRPr="00D55DA5">
              <w:rPr>
                <w:color w:val="000000"/>
                <w:lang w:val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color w:val="000000"/>
                <w:lang w:val="ru-RU"/>
              </w:rPr>
            </w:pPr>
            <w:r w:rsidRPr="00D55DA5">
              <w:rPr>
                <w:color w:val="000000"/>
                <w:lang w:val="ru-RU"/>
              </w:rPr>
              <w:t>3000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color w:val="000000"/>
                <w:lang w:val="ru-RU"/>
              </w:rPr>
            </w:pPr>
            <w:r w:rsidRPr="00D55DA5">
              <w:rPr>
                <w:color w:val="000000"/>
                <w:lang w:val="ru-RU"/>
              </w:rPr>
              <w:t>3000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55DA5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55DA5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55DA5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A5" w:rsidRPr="00D55DA5" w:rsidRDefault="00D55DA5" w:rsidP="00D55DA5">
            <w:pPr>
              <w:rPr>
                <w:color w:val="000000"/>
                <w:lang w:val="ru-RU"/>
              </w:rPr>
            </w:pPr>
            <w:r w:rsidRPr="00D55DA5">
              <w:rPr>
                <w:color w:val="000000"/>
                <w:lang w:val="ru-RU"/>
              </w:rPr>
              <w:t xml:space="preserve">Для </w:t>
            </w:r>
            <w:proofErr w:type="spellStart"/>
            <w:r w:rsidRPr="00D55DA5">
              <w:rPr>
                <w:color w:val="000000"/>
                <w:lang w:val="ru-RU"/>
              </w:rPr>
              <w:t>учаників</w:t>
            </w:r>
            <w:proofErr w:type="spellEnd"/>
            <w:r w:rsidRPr="00D55DA5">
              <w:rPr>
                <w:color w:val="000000"/>
                <w:lang w:val="ru-RU"/>
              </w:rPr>
              <w:t xml:space="preserve"> </w:t>
            </w:r>
            <w:proofErr w:type="spellStart"/>
            <w:r w:rsidRPr="00D55DA5">
              <w:rPr>
                <w:color w:val="000000"/>
                <w:lang w:val="ru-RU"/>
              </w:rPr>
              <w:t>створення</w:t>
            </w:r>
            <w:proofErr w:type="spellEnd"/>
            <w:r w:rsidRPr="00D55DA5">
              <w:rPr>
                <w:color w:val="000000"/>
                <w:lang w:val="ru-RU"/>
              </w:rPr>
              <w:t xml:space="preserve"> </w:t>
            </w:r>
            <w:proofErr w:type="spellStart"/>
            <w:r w:rsidRPr="00D55DA5">
              <w:rPr>
                <w:color w:val="000000"/>
                <w:lang w:val="ru-RU"/>
              </w:rPr>
              <w:t>муралів</w:t>
            </w:r>
            <w:proofErr w:type="spellEnd"/>
            <w:r w:rsidRPr="00D55DA5">
              <w:rPr>
                <w:color w:val="000000"/>
                <w:lang w:val="ru-RU"/>
              </w:rPr>
              <w:t xml:space="preserve"> та </w:t>
            </w:r>
            <w:proofErr w:type="spellStart"/>
            <w:r w:rsidRPr="00D55DA5">
              <w:rPr>
                <w:color w:val="000000"/>
                <w:lang w:val="ru-RU"/>
              </w:rPr>
              <w:t>графіті</w:t>
            </w:r>
            <w:proofErr w:type="spellEnd"/>
            <w:r w:rsidRPr="00D55DA5">
              <w:rPr>
                <w:color w:val="000000"/>
                <w:lang w:val="ru-RU"/>
              </w:rPr>
              <w:t xml:space="preserve"> проводиться </w:t>
            </w:r>
            <w:proofErr w:type="spellStart"/>
            <w:r w:rsidRPr="00D55DA5">
              <w:rPr>
                <w:color w:val="000000"/>
                <w:lang w:val="ru-RU"/>
              </w:rPr>
              <w:t>настановча</w:t>
            </w:r>
            <w:proofErr w:type="spellEnd"/>
            <w:r w:rsidRPr="00D55DA5">
              <w:rPr>
                <w:color w:val="000000"/>
                <w:lang w:val="ru-RU"/>
              </w:rPr>
              <w:t xml:space="preserve"> </w:t>
            </w:r>
            <w:proofErr w:type="spellStart"/>
            <w:r w:rsidRPr="00D55DA5">
              <w:rPr>
                <w:color w:val="000000"/>
                <w:lang w:val="ru-RU"/>
              </w:rPr>
              <w:t>лекція</w:t>
            </w:r>
            <w:proofErr w:type="spellEnd"/>
            <w:r w:rsidRPr="00D55DA5">
              <w:rPr>
                <w:color w:val="000000"/>
                <w:lang w:val="ru-RU"/>
              </w:rPr>
              <w:t xml:space="preserve">. Особливо </w:t>
            </w:r>
            <w:proofErr w:type="spellStart"/>
            <w:r w:rsidRPr="00D55DA5">
              <w:rPr>
                <w:color w:val="000000"/>
                <w:lang w:val="ru-RU"/>
              </w:rPr>
              <w:t>важлива</w:t>
            </w:r>
            <w:proofErr w:type="spellEnd"/>
            <w:r w:rsidRPr="00D55DA5">
              <w:rPr>
                <w:color w:val="000000"/>
                <w:lang w:val="ru-RU"/>
              </w:rPr>
              <w:t xml:space="preserve"> для не </w:t>
            </w:r>
            <w:proofErr w:type="spellStart"/>
            <w:r w:rsidRPr="00D55DA5">
              <w:rPr>
                <w:color w:val="000000"/>
                <w:lang w:val="ru-RU"/>
              </w:rPr>
              <w:t>місцевих</w:t>
            </w:r>
            <w:proofErr w:type="spellEnd"/>
            <w:r w:rsidRPr="00D55DA5">
              <w:rPr>
                <w:color w:val="000000"/>
                <w:lang w:val="ru-RU"/>
              </w:rPr>
              <w:t xml:space="preserve"> </w:t>
            </w:r>
            <w:proofErr w:type="spellStart"/>
            <w:r w:rsidRPr="00D55DA5">
              <w:rPr>
                <w:color w:val="000000"/>
                <w:lang w:val="ru-RU"/>
              </w:rPr>
              <w:t>учасників</w:t>
            </w:r>
            <w:proofErr w:type="spellEnd"/>
            <w:r w:rsidRPr="00D55DA5">
              <w:rPr>
                <w:color w:val="000000"/>
                <w:lang w:val="ru-RU"/>
              </w:rPr>
              <w:t xml:space="preserve"> та </w:t>
            </w:r>
            <w:proofErr w:type="spellStart"/>
            <w:r w:rsidRPr="00D55DA5">
              <w:rPr>
                <w:color w:val="000000"/>
                <w:lang w:val="ru-RU"/>
              </w:rPr>
              <w:t>іноземців</w:t>
            </w:r>
            <w:proofErr w:type="spellEnd"/>
          </w:p>
        </w:tc>
      </w:tr>
      <w:tr w:rsidR="00D55DA5" w:rsidRPr="00D55DA5" w:rsidTr="00C63B1C">
        <w:trPr>
          <w:trHeight w:val="9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color w:val="000000"/>
                <w:lang w:val="ru-RU"/>
              </w:rPr>
            </w:pPr>
            <w:r w:rsidRPr="00D55DA5">
              <w:rPr>
                <w:color w:val="000000"/>
                <w:lang w:val="ru-RU"/>
              </w:rPr>
              <w:t>17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A5" w:rsidRPr="00D55DA5" w:rsidRDefault="00D55DA5" w:rsidP="00D55DA5">
            <w:pPr>
              <w:rPr>
                <w:color w:val="000000"/>
                <w:lang w:val="ru-RU"/>
              </w:rPr>
            </w:pPr>
            <w:proofErr w:type="spellStart"/>
            <w:r w:rsidRPr="00D55DA5">
              <w:rPr>
                <w:color w:val="000000"/>
                <w:lang w:val="ru-RU"/>
              </w:rPr>
              <w:t>Оренда</w:t>
            </w:r>
            <w:proofErr w:type="spellEnd"/>
            <w:r w:rsidRPr="00D55DA5">
              <w:rPr>
                <w:color w:val="000000"/>
                <w:lang w:val="ru-RU"/>
              </w:rPr>
              <w:t xml:space="preserve"> </w:t>
            </w:r>
            <w:proofErr w:type="spellStart"/>
            <w:r w:rsidRPr="00D55DA5">
              <w:rPr>
                <w:color w:val="000000"/>
                <w:lang w:val="ru-RU"/>
              </w:rPr>
              <w:t>звукової</w:t>
            </w:r>
            <w:proofErr w:type="spellEnd"/>
            <w:r w:rsidRPr="00D55DA5">
              <w:rPr>
                <w:color w:val="000000"/>
                <w:lang w:val="ru-RU"/>
              </w:rPr>
              <w:t xml:space="preserve"> </w:t>
            </w:r>
            <w:proofErr w:type="spellStart"/>
            <w:r w:rsidRPr="00D55DA5">
              <w:rPr>
                <w:color w:val="000000"/>
                <w:lang w:val="ru-RU"/>
              </w:rPr>
              <w:t>апаратури</w:t>
            </w:r>
            <w:proofErr w:type="spellEnd"/>
            <w:r w:rsidRPr="00D55DA5">
              <w:rPr>
                <w:color w:val="000000"/>
                <w:lang w:val="ru-RU"/>
              </w:rPr>
              <w:t xml:space="preserve"> та </w:t>
            </w:r>
            <w:proofErr w:type="spellStart"/>
            <w:r w:rsidRPr="00D55DA5">
              <w:rPr>
                <w:color w:val="000000"/>
                <w:lang w:val="ru-RU"/>
              </w:rPr>
              <w:t>світлових</w:t>
            </w:r>
            <w:proofErr w:type="spellEnd"/>
            <w:r w:rsidRPr="00D55DA5">
              <w:rPr>
                <w:color w:val="000000"/>
                <w:lang w:val="ru-RU"/>
              </w:rPr>
              <w:t xml:space="preserve"> </w:t>
            </w:r>
            <w:proofErr w:type="spellStart"/>
            <w:r w:rsidRPr="00D55DA5">
              <w:rPr>
                <w:color w:val="000000"/>
                <w:lang w:val="ru-RU"/>
              </w:rPr>
              <w:t>ефектів</w:t>
            </w:r>
            <w:proofErr w:type="spellEnd"/>
            <w:r w:rsidRPr="00D55DA5">
              <w:rPr>
                <w:color w:val="000000"/>
                <w:lang w:val="ru-RU"/>
              </w:rPr>
              <w:t xml:space="preserve"> для </w:t>
            </w:r>
            <w:proofErr w:type="spellStart"/>
            <w:r w:rsidRPr="00D55DA5">
              <w:rPr>
                <w:color w:val="000000"/>
                <w:lang w:val="ru-RU"/>
              </w:rPr>
              <w:t>музичної</w:t>
            </w:r>
            <w:proofErr w:type="spellEnd"/>
            <w:r w:rsidRPr="00D55DA5">
              <w:rPr>
                <w:color w:val="000000"/>
                <w:lang w:val="ru-RU"/>
              </w:rPr>
              <w:t xml:space="preserve"> </w:t>
            </w:r>
            <w:proofErr w:type="spellStart"/>
            <w:r w:rsidRPr="00D55DA5">
              <w:rPr>
                <w:color w:val="000000"/>
                <w:lang w:val="ru-RU"/>
              </w:rPr>
              <w:t>програми</w:t>
            </w:r>
            <w:proofErr w:type="spellEnd"/>
            <w:r w:rsidRPr="00D55DA5">
              <w:rPr>
                <w:color w:val="000000"/>
                <w:lang w:val="ru-RU"/>
              </w:rPr>
              <w:t xml:space="preserve">, </w:t>
            </w:r>
            <w:proofErr w:type="spellStart"/>
            <w:r w:rsidRPr="00D55DA5">
              <w:rPr>
                <w:color w:val="000000"/>
                <w:lang w:val="ru-RU"/>
              </w:rPr>
              <w:t>компл</w:t>
            </w:r>
            <w:proofErr w:type="spellEnd"/>
            <w:r w:rsidRPr="00D55DA5">
              <w:rPr>
                <w:color w:val="000000"/>
                <w:lang w:val="ru-RU"/>
              </w:rPr>
              <w:t>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color w:val="000000"/>
                <w:lang w:val="ru-RU"/>
              </w:rPr>
            </w:pPr>
            <w:r w:rsidRPr="00D55DA5">
              <w:rPr>
                <w:color w:val="000000"/>
                <w:lang w:val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color w:val="000000"/>
                <w:lang w:val="ru-RU"/>
              </w:rPr>
            </w:pPr>
            <w:r w:rsidRPr="00D55DA5">
              <w:rPr>
                <w:color w:val="000000"/>
                <w:lang w:val="ru-RU"/>
              </w:rPr>
              <w:t>9500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color w:val="000000"/>
                <w:lang w:val="ru-RU"/>
              </w:rPr>
            </w:pPr>
            <w:r w:rsidRPr="00D55DA5">
              <w:rPr>
                <w:color w:val="000000"/>
                <w:lang w:val="ru-RU"/>
              </w:rPr>
              <w:t>9500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color w:val="000000"/>
                <w:lang w:val="ru-RU"/>
              </w:rPr>
            </w:pPr>
            <w:r w:rsidRPr="00D55DA5">
              <w:rPr>
                <w:color w:val="000000"/>
                <w:lang w:val="ru-RU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color w:val="000000"/>
                <w:lang w:val="ru-RU"/>
              </w:rPr>
            </w:pPr>
            <w:r w:rsidRPr="00D55DA5">
              <w:rPr>
                <w:color w:val="000000"/>
                <w:lang w:val="ru-RU"/>
              </w:rPr>
              <w:t>9500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color w:val="000000"/>
                <w:lang w:val="ru-RU"/>
              </w:rPr>
            </w:pPr>
            <w:r w:rsidRPr="00D55DA5">
              <w:rPr>
                <w:color w:val="000000"/>
                <w:lang w:val="ru-RU"/>
              </w:rPr>
              <w:t>9500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A5" w:rsidRPr="00D55DA5" w:rsidRDefault="00D55DA5" w:rsidP="00D55DA5">
            <w:pPr>
              <w:rPr>
                <w:color w:val="000000"/>
                <w:lang w:val="ru-RU"/>
              </w:rPr>
            </w:pPr>
            <w:proofErr w:type="spellStart"/>
            <w:r w:rsidRPr="00D55DA5">
              <w:rPr>
                <w:color w:val="000000"/>
                <w:lang w:val="ru-RU"/>
              </w:rPr>
              <w:t>Під</w:t>
            </w:r>
            <w:proofErr w:type="spellEnd"/>
            <w:r w:rsidRPr="00D55DA5">
              <w:rPr>
                <w:color w:val="000000"/>
                <w:lang w:val="ru-RU"/>
              </w:rPr>
              <w:t xml:space="preserve"> час </w:t>
            </w:r>
            <w:proofErr w:type="spellStart"/>
            <w:r w:rsidRPr="00D55DA5">
              <w:rPr>
                <w:color w:val="000000"/>
                <w:lang w:val="ru-RU"/>
              </w:rPr>
              <w:t>відкриття</w:t>
            </w:r>
            <w:proofErr w:type="spellEnd"/>
            <w:r w:rsidRPr="00D55DA5">
              <w:rPr>
                <w:color w:val="000000"/>
                <w:lang w:val="ru-RU"/>
              </w:rPr>
              <w:t xml:space="preserve"> </w:t>
            </w:r>
            <w:proofErr w:type="spellStart"/>
            <w:r w:rsidRPr="00D55DA5">
              <w:rPr>
                <w:color w:val="000000"/>
                <w:lang w:val="ru-RU"/>
              </w:rPr>
              <w:t>мистецького</w:t>
            </w:r>
            <w:proofErr w:type="spellEnd"/>
            <w:r w:rsidRPr="00D55DA5">
              <w:rPr>
                <w:color w:val="000000"/>
                <w:lang w:val="ru-RU"/>
              </w:rPr>
              <w:t xml:space="preserve"> парку проводиться концерт </w:t>
            </w:r>
            <w:proofErr w:type="spellStart"/>
            <w:r w:rsidRPr="00D55DA5">
              <w:rPr>
                <w:color w:val="000000"/>
                <w:lang w:val="ru-RU"/>
              </w:rPr>
              <w:t>аматорських</w:t>
            </w:r>
            <w:proofErr w:type="spellEnd"/>
            <w:r w:rsidRPr="00D55DA5">
              <w:rPr>
                <w:color w:val="000000"/>
                <w:lang w:val="ru-RU"/>
              </w:rPr>
              <w:t xml:space="preserve"> та </w:t>
            </w:r>
            <w:proofErr w:type="spellStart"/>
            <w:r w:rsidRPr="00D55DA5">
              <w:rPr>
                <w:color w:val="000000"/>
                <w:lang w:val="ru-RU"/>
              </w:rPr>
              <w:t>професійних</w:t>
            </w:r>
            <w:proofErr w:type="spellEnd"/>
            <w:r w:rsidRPr="00D55DA5">
              <w:rPr>
                <w:color w:val="000000"/>
                <w:lang w:val="ru-RU"/>
              </w:rPr>
              <w:t xml:space="preserve"> </w:t>
            </w:r>
            <w:proofErr w:type="spellStart"/>
            <w:r w:rsidRPr="00D55DA5">
              <w:rPr>
                <w:color w:val="000000"/>
                <w:lang w:val="ru-RU"/>
              </w:rPr>
              <w:t>колективів</w:t>
            </w:r>
            <w:proofErr w:type="spellEnd"/>
            <w:r w:rsidRPr="00D55DA5">
              <w:rPr>
                <w:color w:val="000000"/>
                <w:lang w:val="ru-RU"/>
              </w:rPr>
              <w:t xml:space="preserve"> </w:t>
            </w:r>
            <w:proofErr w:type="spellStart"/>
            <w:r w:rsidRPr="00D55DA5">
              <w:rPr>
                <w:color w:val="000000"/>
                <w:lang w:val="ru-RU"/>
              </w:rPr>
              <w:t>різного</w:t>
            </w:r>
            <w:proofErr w:type="spellEnd"/>
            <w:r w:rsidRPr="00D55DA5">
              <w:rPr>
                <w:color w:val="000000"/>
                <w:lang w:val="ru-RU"/>
              </w:rPr>
              <w:t xml:space="preserve"> жанру</w:t>
            </w:r>
          </w:p>
        </w:tc>
      </w:tr>
      <w:tr w:rsidR="00D55DA5" w:rsidRPr="00D55DA5" w:rsidTr="00C63B1C">
        <w:trPr>
          <w:trHeight w:val="30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color w:val="000000"/>
                <w:lang w:val="ru-RU"/>
              </w:rPr>
            </w:pPr>
            <w:r w:rsidRPr="00D55DA5">
              <w:rPr>
                <w:color w:val="000000"/>
                <w:lang w:val="ru-RU"/>
              </w:rPr>
              <w:lastRenderedPageBreak/>
              <w:t>18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A5" w:rsidRPr="00D55DA5" w:rsidRDefault="00D55DA5" w:rsidP="00D55DA5">
            <w:pPr>
              <w:rPr>
                <w:color w:val="000000"/>
                <w:lang w:val="ru-RU"/>
              </w:rPr>
            </w:pPr>
            <w:proofErr w:type="spellStart"/>
            <w:r w:rsidRPr="00D55DA5">
              <w:rPr>
                <w:color w:val="000000"/>
                <w:lang w:val="ru-RU"/>
              </w:rPr>
              <w:t>Флайєр</w:t>
            </w:r>
            <w:proofErr w:type="spellEnd"/>
            <w:r w:rsidRPr="00D55DA5">
              <w:rPr>
                <w:color w:val="000000"/>
                <w:lang w:val="ru-RU"/>
              </w:rPr>
              <w:t xml:space="preserve">, </w:t>
            </w:r>
            <w:proofErr w:type="spellStart"/>
            <w:r w:rsidRPr="00D55DA5">
              <w:rPr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color w:val="000000"/>
                <w:lang w:val="ru-RU"/>
              </w:rPr>
            </w:pPr>
            <w:r w:rsidRPr="00D55DA5">
              <w:rPr>
                <w:color w:val="000000"/>
                <w:lang w:val="ru-RU"/>
              </w:rPr>
              <w:t>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color w:val="000000"/>
                <w:lang w:val="ru-RU"/>
              </w:rPr>
            </w:pPr>
            <w:r w:rsidRPr="00D55DA5">
              <w:rPr>
                <w:color w:val="000000"/>
                <w:lang w:val="ru-RU"/>
              </w:rPr>
              <w:t>0,5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color w:val="000000"/>
                <w:lang w:val="ru-RU"/>
              </w:rPr>
            </w:pPr>
            <w:r w:rsidRPr="00D55DA5">
              <w:rPr>
                <w:color w:val="000000"/>
                <w:lang w:val="ru-RU"/>
              </w:rPr>
              <w:t>1000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color w:val="000000"/>
                <w:lang w:val="ru-RU"/>
              </w:rPr>
            </w:pPr>
            <w:r w:rsidRPr="00D55DA5">
              <w:rPr>
                <w:color w:val="000000"/>
                <w:lang w:val="ru-RU"/>
              </w:rPr>
              <w:t>2000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color w:val="000000"/>
                <w:lang w:val="ru-RU"/>
              </w:rPr>
            </w:pPr>
            <w:r w:rsidRPr="00D55DA5">
              <w:rPr>
                <w:color w:val="000000"/>
                <w:lang w:val="ru-RU"/>
              </w:rPr>
              <w:t>0,5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color w:val="000000"/>
                <w:lang w:val="ru-RU"/>
              </w:rPr>
            </w:pPr>
            <w:r w:rsidRPr="00D55DA5">
              <w:rPr>
                <w:color w:val="000000"/>
                <w:lang w:val="ru-RU"/>
              </w:rPr>
              <w:t>1000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A5" w:rsidRPr="00D55DA5" w:rsidRDefault="00D55DA5" w:rsidP="00D55DA5">
            <w:pPr>
              <w:rPr>
                <w:color w:val="000000"/>
                <w:lang w:val="ru-RU"/>
              </w:rPr>
            </w:pPr>
            <w:r w:rsidRPr="00D55DA5">
              <w:rPr>
                <w:color w:val="000000"/>
                <w:lang w:val="ru-RU"/>
              </w:rPr>
              <w:t xml:space="preserve">Для </w:t>
            </w:r>
            <w:proofErr w:type="spellStart"/>
            <w:r w:rsidRPr="00D55DA5">
              <w:rPr>
                <w:color w:val="000000"/>
                <w:lang w:val="ru-RU"/>
              </w:rPr>
              <w:t>роздачі</w:t>
            </w:r>
            <w:proofErr w:type="spellEnd"/>
            <w:r w:rsidRPr="00D55DA5">
              <w:rPr>
                <w:color w:val="000000"/>
                <w:lang w:val="ru-RU"/>
              </w:rPr>
              <w:t xml:space="preserve"> </w:t>
            </w:r>
            <w:proofErr w:type="spellStart"/>
            <w:r w:rsidRPr="00D55DA5">
              <w:rPr>
                <w:color w:val="000000"/>
                <w:lang w:val="ru-RU"/>
              </w:rPr>
              <w:t>населенню</w:t>
            </w:r>
            <w:proofErr w:type="spellEnd"/>
          </w:p>
        </w:tc>
      </w:tr>
      <w:tr w:rsidR="00D55DA5" w:rsidRPr="00D55DA5" w:rsidTr="00C63B1C">
        <w:trPr>
          <w:trHeight w:val="30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color w:val="000000"/>
                <w:lang w:val="ru-RU"/>
              </w:rPr>
            </w:pPr>
            <w:r w:rsidRPr="00D55DA5">
              <w:rPr>
                <w:color w:val="000000"/>
                <w:lang w:val="ru-RU"/>
              </w:rPr>
              <w:t>19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A5" w:rsidRPr="00D55DA5" w:rsidRDefault="00D55DA5" w:rsidP="00D55DA5">
            <w:pPr>
              <w:rPr>
                <w:color w:val="000000"/>
                <w:lang w:val="ru-RU"/>
              </w:rPr>
            </w:pPr>
            <w:r w:rsidRPr="00D55DA5">
              <w:rPr>
                <w:color w:val="000000"/>
                <w:lang w:val="ru-RU"/>
              </w:rPr>
              <w:t xml:space="preserve">Постер, А1, </w:t>
            </w:r>
            <w:proofErr w:type="spellStart"/>
            <w:r w:rsidRPr="00D55DA5">
              <w:rPr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color w:val="000000"/>
                <w:lang w:val="ru-RU"/>
              </w:rPr>
            </w:pPr>
            <w:r w:rsidRPr="00D55DA5">
              <w:rPr>
                <w:color w:val="000000"/>
                <w:lang w:val="ru-RU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color w:val="000000"/>
                <w:lang w:val="ru-RU"/>
              </w:rPr>
            </w:pPr>
            <w:r w:rsidRPr="00D55DA5">
              <w:rPr>
                <w:color w:val="000000"/>
                <w:lang w:val="ru-RU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color w:val="000000"/>
                <w:lang w:val="ru-RU"/>
              </w:rPr>
            </w:pPr>
            <w:r w:rsidRPr="00D55DA5">
              <w:rPr>
                <w:color w:val="000000"/>
                <w:lang w:val="ru-RU"/>
              </w:rPr>
              <w:t>2500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color w:val="000000"/>
                <w:lang w:val="ru-RU"/>
              </w:rPr>
            </w:pPr>
            <w:r w:rsidRPr="00D55DA5">
              <w:rPr>
                <w:color w:val="000000"/>
                <w:lang w:val="ru-RU"/>
              </w:rPr>
              <w:t>500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color w:val="000000"/>
                <w:lang w:val="ru-RU"/>
              </w:rPr>
            </w:pPr>
            <w:r w:rsidRPr="00D55DA5">
              <w:rPr>
                <w:color w:val="000000"/>
                <w:lang w:val="ru-RU"/>
              </w:rPr>
              <w:t>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color w:val="000000"/>
                <w:lang w:val="ru-RU"/>
              </w:rPr>
            </w:pPr>
            <w:r w:rsidRPr="00D55DA5">
              <w:rPr>
                <w:color w:val="000000"/>
                <w:lang w:val="ru-RU"/>
              </w:rPr>
              <w:t>2500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A5" w:rsidRPr="00D55DA5" w:rsidRDefault="00D55DA5" w:rsidP="00D55DA5">
            <w:pPr>
              <w:rPr>
                <w:color w:val="000000"/>
                <w:lang w:val="ru-RU"/>
              </w:rPr>
            </w:pPr>
            <w:r w:rsidRPr="00D55DA5">
              <w:rPr>
                <w:color w:val="000000"/>
                <w:lang w:val="ru-RU"/>
              </w:rPr>
              <w:t xml:space="preserve">Для </w:t>
            </w:r>
            <w:proofErr w:type="spellStart"/>
            <w:r w:rsidRPr="00D55DA5">
              <w:rPr>
                <w:color w:val="000000"/>
                <w:lang w:val="ru-RU"/>
              </w:rPr>
              <w:t>розміщення</w:t>
            </w:r>
            <w:proofErr w:type="spellEnd"/>
            <w:r w:rsidRPr="00D55DA5">
              <w:rPr>
                <w:color w:val="000000"/>
                <w:lang w:val="ru-RU"/>
              </w:rPr>
              <w:t xml:space="preserve"> у </w:t>
            </w:r>
            <w:proofErr w:type="spellStart"/>
            <w:r w:rsidRPr="00D55DA5">
              <w:rPr>
                <w:color w:val="000000"/>
                <w:lang w:val="ru-RU"/>
              </w:rPr>
              <w:t>місті</w:t>
            </w:r>
            <w:proofErr w:type="spellEnd"/>
          </w:p>
        </w:tc>
      </w:tr>
      <w:tr w:rsidR="00D55DA5" w:rsidRPr="00D55DA5" w:rsidTr="00C63B1C">
        <w:trPr>
          <w:trHeight w:val="61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color w:val="000000"/>
                <w:lang w:val="ru-RU"/>
              </w:rPr>
            </w:pPr>
            <w:r w:rsidRPr="00D55DA5">
              <w:rPr>
                <w:color w:val="000000"/>
                <w:lang w:val="ru-RU"/>
              </w:rPr>
              <w:t>20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A5" w:rsidRPr="00D55DA5" w:rsidRDefault="00D55DA5" w:rsidP="00D55DA5">
            <w:pPr>
              <w:rPr>
                <w:color w:val="000000"/>
                <w:lang w:val="ru-RU"/>
              </w:rPr>
            </w:pPr>
            <w:proofErr w:type="spellStart"/>
            <w:r w:rsidRPr="00D55DA5">
              <w:rPr>
                <w:color w:val="000000"/>
                <w:lang w:val="ru-RU"/>
              </w:rPr>
              <w:t>Банер</w:t>
            </w:r>
            <w:proofErr w:type="spellEnd"/>
            <w:r w:rsidRPr="00D55DA5">
              <w:rPr>
                <w:color w:val="000000"/>
                <w:lang w:val="ru-RU"/>
              </w:rPr>
              <w:t xml:space="preserve"> 1000х4000, </w:t>
            </w:r>
            <w:proofErr w:type="spellStart"/>
            <w:r w:rsidRPr="00D55DA5">
              <w:rPr>
                <w:color w:val="000000"/>
                <w:lang w:val="ru-RU"/>
              </w:rPr>
              <w:t>шт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color w:val="000000"/>
                <w:lang w:val="ru-RU"/>
              </w:rPr>
            </w:pPr>
            <w:r w:rsidRPr="00D55DA5">
              <w:rPr>
                <w:color w:val="000000"/>
                <w:lang w:val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color w:val="000000"/>
                <w:lang w:val="ru-RU"/>
              </w:rPr>
            </w:pPr>
            <w:r w:rsidRPr="00D55DA5">
              <w:rPr>
                <w:color w:val="000000"/>
                <w:lang w:val="ru-RU"/>
              </w:rPr>
              <w:t>1000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color w:val="000000"/>
                <w:lang w:val="ru-RU"/>
              </w:rPr>
            </w:pPr>
            <w:r w:rsidRPr="00D55DA5">
              <w:rPr>
                <w:color w:val="000000"/>
                <w:lang w:val="ru-RU"/>
              </w:rPr>
              <w:t>4000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color w:val="000000"/>
                <w:lang w:val="ru-RU"/>
              </w:rPr>
            </w:pPr>
            <w:r w:rsidRPr="00D55DA5">
              <w:rPr>
                <w:color w:val="000000"/>
                <w:lang w:val="ru-RU"/>
              </w:rPr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color w:val="000000"/>
                <w:lang w:val="ru-RU"/>
              </w:rPr>
            </w:pPr>
            <w:r w:rsidRPr="00D55DA5">
              <w:rPr>
                <w:color w:val="000000"/>
                <w:lang w:val="ru-RU"/>
              </w:rPr>
              <w:t>1000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A5" w:rsidRPr="00D55DA5" w:rsidRDefault="00D55DA5" w:rsidP="00D55DA5">
            <w:pPr>
              <w:jc w:val="center"/>
              <w:rPr>
                <w:color w:val="000000"/>
                <w:lang w:val="ru-RU"/>
              </w:rPr>
            </w:pPr>
            <w:r w:rsidRPr="00D55DA5">
              <w:rPr>
                <w:color w:val="000000"/>
                <w:lang w:val="ru-RU"/>
              </w:rPr>
              <w:t>4000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A5" w:rsidRPr="00D55DA5" w:rsidRDefault="00D55DA5" w:rsidP="00D55DA5">
            <w:pPr>
              <w:rPr>
                <w:color w:val="000000"/>
                <w:lang w:val="ru-RU"/>
              </w:rPr>
            </w:pPr>
            <w:r w:rsidRPr="00D55DA5">
              <w:rPr>
                <w:color w:val="000000"/>
                <w:lang w:val="ru-RU"/>
              </w:rPr>
              <w:t xml:space="preserve">Для </w:t>
            </w:r>
            <w:proofErr w:type="spellStart"/>
            <w:r w:rsidRPr="00D55DA5">
              <w:rPr>
                <w:color w:val="000000"/>
                <w:lang w:val="ru-RU"/>
              </w:rPr>
              <w:t>розміщення</w:t>
            </w:r>
            <w:proofErr w:type="spellEnd"/>
            <w:r w:rsidRPr="00D55DA5">
              <w:rPr>
                <w:color w:val="000000"/>
                <w:lang w:val="ru-RU"/>
              </w:rPr>
              <w:t xml:space="preserve"> на входах та </w:t>
            </w:r>
            <w:proofErr w:type="spellStart"/>
            <w:r w:rsidRPr="00D55DA5">
              <w:rPr>
                <w:color w:val="000000"/>
                <w:lang w:val="ru-RU"/>
              </w:rPr>
              <w:t>підступах</w:t>
            </w:r>
            <w:proofErr w:type="spellEnd"/>
            <w:r w:rsidRPr="00D55DA5">
              <w:rPr>
                <w:color w:val="000000"/>
                <w:lang w:val="ru-RU"/>
              </w:rPr>
              <w:t xml:space="preserve"> до </w:t>
            </w:r>
            <w:proofErr w:type="spellStart"/>
            <w:r w:rsidRPr="00D55DA5">
              <w:rPr>
                <w:color w:val="000000"/>
                <w:lang w:val="ru-RU"/>
              </w:rPr>
              <w:t>об'єкту</w:t>
            </w:r>
            <w:proofErr w:type="spellEnd"/>
          </w:p>
        </w:tc>
      </w:tr>
      <w:tr w:rsidR="00D55DA5" w:rsidRPr="00D55DA5" w:rsidTr="00C63B1C">
        <w:trPr>
          <w:trHeight w:val="368"/>
        </w:trPr>
        <w:tc>
          <w:tcPr>
            <w:tcW w:w="6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A5" w:rsidRPr="00D55DA5" w:rsidRDefault="00D55DA5" w:rsidP="00D55DA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D55DA5">
              <w:rPr>
                <w:color w:val="000000"/>
                <w:sz w:val="28"/>
                <w:szCs w:val="28"/>
                <w:lang w:val="ru-RU"/>
              </w:rPr>
              <w:t>ВСЬОГО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A5" w:rsidRPr="00D55DA5" w:rsidRDefault="00D55DA5" w:rsidP="00D55DA5">
            <w:pPr>
              <w:jc w:val="right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D55DA5">
              <w:rPr>
                <w:b/>
                <w:bCs/>
                <w:color w:val="000000"/>
                <w:sz w:val="28"/>
                <w:szCs w:val="28"/>
                <w:lang w:val="ru-RU"/>
              </w:rPr>
              <w:t>492000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A5" w:rsidRPr="00D55DA5" w:rsidRDefault="00D55DA5" w:rsidP="00D55DA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D55DA5">
              <w:rPr>
                <w:color w:val="000000"/>
                <w:sz w:val="28"/>
                <w:szCs w:val="28"/>
                <w:lang w:val="ru-RU"/>
              </w:rPr>
              <w:t xml:space="preserve">ВСЬОГО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A5" w:rsidRPr="00D55DA5" w:rsidRDefault="00D55DA5" w:rsidP="00D55DA5">
            <w:pPr>
              <w:jc w:val="right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D55DA5">
              <w:rPr>
                <w:b/>
                <w:bCs/>
                <w:color w:val="000000"/>
                <w:sz w:val="28"/>
                <w:szCs w:val="28"/>
                <w:lang w:val="ru-RU"/>
              </w:rPr>
              <w:t>489000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DA5" w:rsidRPr="00D55DA5" w:rsidRDefault="00D55DA5" w:rsidP="00D55DA5">
            <w:pPr>
              <w:jc w:val="right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D55DA5" w:rsidRDefault="00D55DA5" w:rsidP="001959F5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</w:p>
    <w:p w:rsidR="001959F5" w:rsidRPr="00D75F50" w:rsidRDefault="001959F5" w:rsidP="001959F5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D75F50">
        <w:t xml:space="preserve">Загальна сума </w:t>
      </w:r>
      <w:proofErr w:type="spellStart"/>
      <w:r>
        <w:t>проєкт</w:t>
      </w:r>
      <w:r w:rsidRPr="00D75F50">
        <w:t>у</w:t>
      </w:r>
      <w:proofErr w:type="spellEnd"/>
      <w:r w:rsidRPr="00D75F50">
        <w:t>, пропонована автором(кою), складає</w:t>
      </w:r>
      <w:r w:rsidR="00FD781C">
        <w:t xml:space="preserve"> </w:t>
      </w:r>
      <w:r w:rsidR="00D55DA5">
        <w:rPr>
          <w:b/>
        </w:rPr>
        <w:t>492 000</w:t>
      </w:r>
      <w:r w:rsidRPr="00D75F50">
        <w:t>гривень.</w:t>
      </w:r>
    </w:p>
    <w:p w:rsidR="001959F5" w:rsidRPr="00D75F50" w:rsidRDefault="001959F5" w:rsidP="001959F5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  <w:rPr>
          <w:i/>
        </w:rPr>
      </w:pPr>
      <w:r w:rsidRPr="00D75F50">
        <w:t xml:space="preserve">Загальна сума </w:t>
      </w:r>
      <w:proofErr w:type="spellStart"/>
      <w:r>
        <w:t>проєкт</w:t>
      </w:r>
      <w:r w:rsidRPr="00D75F50">
        <w:t>у</w:t>
      </w:r>
      <w:proofErr w:type="spellEnd"/>
      <w:r w:rsidRPr="00D75F50">
        <w:t xml:space="preserve">, відкоригована згідно з зауваженнями виконавчого органу, складає </w:t>
      </w:r>
      <w:r w:rsidR="00D55DA5">
        <w:rPr>
          <w:b/>
        </w:rPr>
        <w:t xml:space="preserve">489 000 </w:t>
      </w:r>
      <w:r w:rsidRPr="00FD781C">
        <w:t xml:space="preserve">гривень </w:t>
      </w:r>
      <w:r w:rsidRPr="00FD781C">
        <w:rPr>
          <w:i/>
        </w:rPr>
        <w:t>(заповнюється за потреби)</w:t>
      </w:r>
    </w:p>
    <w:p w:rsidR="00FD781C" w:rsidRDefault="00FD781C" w:rsidP="001959F5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1959F5" w:rsidRPr="00D75F50" w:rsidRDefault="001959F5" w:rsidP="001959F5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D75F50">
        <w:t xml:space="preserve">14. </w:t>
      </w:r>
      <w:proofErr w:type="spellStart"/>
      <w:r>
        <w:t>Проєкт</w:t>
      </w:r>
      <w:proofErr w:type="spellEnd"/>
      <w:r w:rsidRPr="00D75F50">
        <w:t xml:space="preserve"> є доступним для людей з обмеженими можливостями:</w:t>
      </w:r>
    </w:p>
    <w:p w:rsidR="001959F5" w:rsidRPr="00D55DA5" w:rsidRDefault="001959F5" w:rsidP="001959F5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D55DA5">
        <w:t>а) так</w:t>
      </w:r>
    </w:p>
    <w:p w:rsidR="001959F5" w:rsidRPr="00D55DA5" w:rsidRDefault="001959F5" w:rsidP="001959F5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u w:val="single"/>
        </w:rPr>
      </w:pPr>
      <w:r w:rsidRPr="00D55DA5">
        <w:rPr>
          <w:u w:val="single"/>
        </w:rPr>
        <w:t>б) ні</w:t>
      </w:r>
    </w:p>
    <w:p w:rsidR="001959F5" w:rsidRPr="00D75F50" w:rsidRDefault="001959F5" w:rsidP="001959F5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D75F50">
        <w:t>в) частково</w:t>
      </w:r>
    </w:p>
    <w:p w:rsidR="001959F5" w:rsidRPr="00D75F50" w:rsidRDefault="001959F5" w:rsidP="001959F5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1959F5" w:rsidRDefault="001959F5" w:rsidP="001959F5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D75F50">
        <w:t xml:space="preserve">15. Можливі ускладнення / ризики під час реалізації </w:t>
      </w:r>
      <w:proofErr w:type="spellStart"/>
      <w:r>
        <w:t>проєкт</w:t>
      </w:r>
      <w:r w:rsidRPr="00D75F50">
        <w:t>у</w:t>
      </w:r>
      <w:proofErr w:type="spellEnd"/>
      <w:r w:rsidRPr="00D75F50">
        <w:t xml:space="preserve"> (у </w:t>
      </w:r>
      <w:proofErr w:type="spellStart"/>
      <w:r w:rsidRPr="00D75F50">
        <w:t>т.ч</w:t>
      </w:r>
      <w:proofErr w:type="spellEnd"/>
      <w:r w:rsidRPr="00D75F50">
        <w:t>.</w:t>
      </w:r>
      <w:r w:rsidRPr="00D75F50">
        <w:rPr>
          <w:b/>
        </w:rPr>
        <w:t xml:space="preserve"> </w:t>
      </w:r>
      <w:r w:rsidRPr="00D75F50">
        <w:t xml:space="preserve">ситуації та умови, в яких реалізація </w:t>
      </w:r>
      <w:proofErr w:type="spellStart"/>
      <w:r>
        <w:t>проєкт</w:t>
      </w:r>
      <w:r w:rsidRPr="00D75F50">
        <w:t>у</w:t>
      </w:r>
      <w:proofErr w:type="spellEnd"/>
      <w:r w:rsidRPr="00D75F50">
        <w:t xml:space="preserve"> може суперечити/перешкоджати реалізації інших </w:t>
      </w:r>
      <w:proofErr w:type="spellStart"/>
      <w:r>
        <w:t>проєкт</w:t>
      </w:r>
      <w:r w:rsidRPr="00D75F50">
        <w:t>ів</w:t>
      </w:r>
      <w:proofErr w:type="spellEnd"/>
      <w:r w:rsidRPr="00D75F50">
        <w:t xml:space="preserve"> або міських інвестицій, які стосуються цієї земельної ділянки/території або об’єкту/будівлі)</w:t>
      </w:r>
    </w:p>
    <w:p w:rsidR="001959F5" w:rsidRPr="00D75F50" w:rsidRDefault="001959F5" w:rsidP="001959F5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</w:rPr>
      </w:pPr>
    </w:p>
    <w:p w:rsidR="001959F5" w:rsidRPr="00D75F50" w:rsidRDefault="00C63B1C" w:rsidP="001959F5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>
        <w:t>Зазначених</w:t>
      </w:r>
      <w:r w:rsidR="001959F5">
        <w:t xml:space="preserve"> ризиків немає</w:t>
      </w:r>
    </w:p>
    <w:p w:rsidR="001959F5" w:rsidRPr="00D75F50" w:rsidRDefault="001959F5" w:rsidP="001959F5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</w:rPr>
      </w:pPr>
    </w:p>
    <w:p w:rsidR="001959F5" w:rsidRPr="00D75F50" w:rsidRDefault="001959F5" w:rsidP="001959F5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D75F50">
        <w:t xml:space="preserve">16. Висновки і погодження/узгодження з виконавчими органами Сумської міської ради, до компетенції яких входить </w:t>
      </w:r>
      <w:proofErr w:type="spellStart"/>
      <w:r>
        <w:t>проєкт</w:t>
      </w:r>
      <w:proofErr w:type="spellEnd"/>
      <w:r w:rsidRPr="00D75F50">
        <w:t xml:space="preserve">, стосовно можливості реалізації </w:t>
      </w:r>
      <w:proofErr w:type="spellStart"/>
      <w:r>
        <w:t>проєкт</w:t>
      </w:r>
      <w:r w:rsidRPr="00D75F50">
        <w:t>у</w:t>
      </w:r>
      <w:proofErr w:type="spellEnd"/>
      <w:r w:rsidRPr="00D75F50">
        <w:t xml:space="preserve">, отримання інших додаткових погоджень (у разі необхідності) у державних органів виконавчої влади </w:t>
      </w:r>
      <w:r w:rsidRPr="00D75F50">
        <w:rPr>
          <w:i/>
        </w:rPr>
        <w:t>(необхідну відповідь підкреслити)</w:t>
      </w:r>
      <w:r w:rsidRPr="00D75F50">
        <w:t>:</w:t>
      </w:r>
    </w:p>
    <w:p w:rsidR="001959F5" w:rsidRPr="00D75F50" w:rsidRDefault="001959F5" w:rsidP="001959F5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D55DA5">
        <w:rPr>
          <w:u w:val="single"/>
        </w:rPr>
        <w:t>а) потребує (обґрунтувати</w:t>
      </w:r>
      <w:r w:rsidRPr="00D75F50">
        <w:t>)</w:t>
      </w:r>
      <w:bookmarkStart w:id="0" w:name="_GoBack"/>
      <w:bookmarkEnd w:id="0"/>
    </w:p>
    <w:p w:rsidR="001959F5" w:rsidRDefault="00D55DA5" w:rsidP="001959F5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>
        <w:t xml:space="preserve">Можливо потребує в департаменті забезпеченні ресурсних платежів чи в управлінні архітектури та містобудування </w:t>
      </w:r>
    </w:p>
    <w:p w:rsidR="001959F5" w:rsidRPr="00D55DA5" w:rsidRDefault="001959F5" w:rsidP="001959F5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D55DA5">
        <w:t>б) не потребує</w:t>
      </w:r>
    </w:p>
    <w:p w:rsidR="001959F5" w:rsidRPr="00D75F50" w:rsidRDefault="001959F5" w:rsidP="001959F5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1959F5" w:rsidRDefault="001959F5" w:rsidP="001959F5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D75F50">
        <w:t xml:space="preserve">17. Пропозиція щодо можливого балансоутримувача реалізовано </w:t>
      </w:r>
      <w:proofErr w:type="spellStart"/>
      <w:r>
        <w:t>проєкт</w:t>
      </w:r>
      <w:r w:rsidRPr="00D75F50">
        <w:t>у</w:t>
      </w:r>
      <w:proofErr w:type="spellEnd"/>
    </w:p>
    <w:p w:rsidR="00A9283C" w:rsidRPr="00D75F50" w:rsidRDefault="00A9283C" w:rsidP="001959F5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1959F5" w:rsidRDefault="00A9283C" w:rsidP="001959F5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>
        <w:t xml:space="preserve">Немає </w:t>
      </w:r>
    </w:p>
    <w:p w:rsidR="00A9283C" w:rsidRPr="00D75F50" w:rsidRDefault="00A9283C" w:rsidP="001959F5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1959F5" w:rsidRPr="00D75F50" w:rsidRDefault="001959F5" w:rsidP="001959F5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D75F50">
        <w:lastRenderedPageBreak/>
        <w:t xml:space="preserve">18. Висновок щодо відповідності </w:t>
      </w:r>
      <w:proofErr w:type="spellStart"/>
      <w:r>
        <w:t>проєкт</w:t>
      </w:r>
      <w:r w:rsidRPr="00D75F50">
        <w:t>у</w:t>
      </w:r>
      <w:proofErr w:type="spellEnd"/>
      <w:r w:rsidRPr="00D75F50">
        <w:t xml:space="preserve"> законодавству та можливості його реалізації</w:t>
      </w:r>
      <w:r w:rsidRPr="00D75F50">
        <w:rPr>
          <w:b/>
          <w:bCs/>
        </w:rPr>
        <w:t xml:space="preserve"> </w:t>
      </w:r>
      <w:r w:rsidRPr="00D75F50">
        <w:t>(</w:t>
      </w:r>
      <w:r w:rsidRPr="00D75F50">
        <w:rPr>
          <w:i/>
          <w:iCs/>
        </w:rPr>
        <w:t>а також опис передумов, які можуть зашкодити реалізації завдання та інші зауваження, що є важливими для реалізації запропонованого завдання</w:t>
      </w:r>
      <w:r w:rsidRPr="00D75F50">
        <w:t xml:space="preserve">): </w:t>
      </w:r>
    </w:p>
    <w:p w:rsidR="001959F5" w:rsidRPr="00A9283C" w:rsidRDefault="001959F5" w:rsidP="001959F5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u w:val="single"/>
        </w:rPr>
      </w:pPr>
      <w:r w:rsidRPr="00A9283C">
        <w:rPr>
          <w:u w:val="single"/>
        </w:rPr>
        <w:t>а) позитивний</w:t>
      </w:r>
    </w:p>
    <w:p w:rsidR="00357F32" w:rsidRDefault="001959F5" w:rsidP="001959F5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D75F50">
        <w:t>б) негативний</w:t>
      </w:r>
    </w:p>
    <w:p w:rsidR="00357F32" w:rsidRDefault="00357F32" w:rsidP="001959F5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1959F5" w:rsidRPr="00D75F50" w:rsidRDefault="00A9283C" w:rsidP="00A9283C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>
        <w:t>Звіт виконав:</w:t>
      </w:r>
    </w:p>
    <w:p w:rsidR="00A9283C" w:rsidRDefault="00A9283C" w:rsidP="00A9283C">
      <w:pPr>
        <w:pStyle w:val="Default"/>
        <w:ind w:right="340"/>
        <w:rPr>
          <w:i/>
          <w:iCs/>
          <w:color w:val="auto"/>
          <w:sz w:val="20"/>
          <w:szCs w:val="20"/>
          <w:lang w:val="uk-UA"/>
        </w:rPr>
      </w:pPr>
    </w:p>
    <w:p w:rsidR="00A9283C" w:rsidRDefault="00A9283C" w:rsidP="00A9283C">
      <w:pPr>
        <w:pStyle w:val="Default"/>
        <w:ind w:right="340"/>
        <w:rPr>
          <w:i/>
          <w:iCs/>
          <w:color w:val="auto"/>
          <w:sz w:val="20"/>
          <w:szCs w:val="20"/>
          <w:lang w:val="uk-UA"/>
        </w:rPr>
      </w:pPr>
      <w:r>
        <w:rPr>
          <w:i/>
          <w:iCs/>
          <w:color w:val="auto"/>
          <w:sz w:val="20"/>
          <w:szCs w:val="20"/>
          <w:lang w:val="uk-UA"/>
        </w:rPr>
        <w:t xml:space="preserve">Головний спеціаліст відділу </w:t>
      </w:r>
    </w:p>
    <w:p w:rsidR="00A9283C" w:rsidRDefault="007F6A22" w:rsidP="00A9283C">
      <w:pPr>
        <w:pStyle w:val="Default"/>
        <w:ind w:right="340"/>
        <w:rPr>
          <w:i/>
          <w:iCs/>
          <w:color w:val="auto"/>
          <w:sz w:val="20"/>
          <w:szCs w:val="20"/>
          <w:lang w:val="uk-UA"/>
        </w:rPr>
      </w:pPr>
      <w:r>
        <w:rPr>
          <w:i/>
          <w:iCs/>
          <w:color w:val="auto"/>
          <w:sz w:val="20"/>
          <w:szCs w:val="20"/>
          <w:lang w:val="uk-UA"/>
        </w:rPr>
        <w:t>молодіжної політики</w:t>
      </w:r>
      <w:r w:rsidR="00D55DA5">
        <w:rPr>
          <w:i/>
          <w:iCs/>
          <w:color w:val="auto"/>
          <w:sz w:val="20"/>
          <w:szCs w:val="20"/>
          <w:lang w:val="uk-UA"/>
        </w:rPr>
        <w:tab/>
      </w:r>
      <w:r w:rsidR="00D55DA5">
        <w:rPr>
          <w:i/>
          <w:iCs/>
          <w:color w:val="auto"/>
          <w:sz w:val="20"/>
          <w:szCs w:val="20"/>
          <w:lang w:val="uk-UA"/>
        </w:rPr>
        <w:tab/>
      </w:r>
      <w:r w:rsidR="00D55DA5">
        <w:rPr>
          <w:i/>
          <w:iCs/>
          <w:color w:val="auto"/>
          <w:sz w:val="20"/>
          <w:szCs w:val="20"/>
          <w:lang w:val="uk-UA"/>
        </w:rPr>
        <w:tab/>
      </w:r>
      <w:r w:rsidR="00D55DA5">
        <w:rPr>
          <w:i/>
          <w:iCs/>
          <w:color w:val="auto"/>
          <w:sz w:val="20"/>
          <w:szCs w:val="20"/>
          <w:lang w:val="uk-UA"/>
        </w:rPr>
        <w:tab/>
      </w:r>
      <w:r w:rsidR="00D55DA5">
        <w:rPr>
          <w:i/>
          <w:iCs/>
          <w:color w:val="auto"/>
          <w:sz w:val="20"/>
          <w:szCs w:val="20"/>
          <w:lang w:val="uk-UA"/>
        </w:rPr>
        <w:tab/>
      </w:r>
      <w:r>
        <w:rPr>
          <w:i/>
          <w:iCs/>
          <w:color w:val="auto"/>
          <w:sz w:val="20"/>
          <w:szCs w:val="20"/>
          <w:lang w:val="uk-UA"/>
        </w:rPr>
        <w:t xml:space="preserve">                              </w:t>
      </w:r>
      <w:r w:rsidR="00A9283C">
        <w:rPr>
          <w:i/>
          <w:iCs/>
          <w:color w:val="auto"/>
          <w:sz w:val="20"/>
          <w:szCs w:val="20"/>
          <w:lang w:val="uk-UA"/>
        </w:rPr>
        <w:t xml:space="preserve"> Янченко С.В.</w:t>
      </w:r>
    </w:p>
    <w:p w:rsidR="001959F5" w:rsidRPr="00D75F50" w:rsidRDefault="001959F5" w:rsidP="00A9283C">
      <w:pPr>
        <w:pStyle w:val="Default"/>
        <w:ind w:right="340"/>
        <w:rPr>
          <w:color w:val="auto"/>
          <w:lang w:val="uk-UA"/>
        </w:rPr>
      </w:pPr>
      <w:r w:rsidRPr="00D75F50">
        <w:rPr>
          <w:i/>
          <w:iCs/>
          <w:color w:val="auto"/>
          <w:sz w:val="20"/>
          <w:szCs w:val="20"/>
          <w:lang w:val="uk-UA"/>
        </w:rPr>
        <w:t xml:space="preserve">Посада виконавця                                    </w:t>
      </w:r>
      <w:r w:rsidR="00D55DA5">
        <w:rPr>
          <w:i/>
          <w:iCs/>
          <w:color w:val="auto"/>
          <w:sz w:val="20"/>
          <w:szCs w:val="20"/>
          <w:lang w:val="uk-UA"/>
        </w:rPr>
        <w:tab/>
      </w:r>
      <w:r w:rsidR="00D55DA5">
        <w:rPr>
          <w:i/>
          <w:iCs/>
          <w:color w:val="auto"/>
          <w:sz w:val="20"/>
          <w:szCs w:val="20"/>
          <w:lang w:val="uk-UA"/>
        </w:rPr>
        <w:tab/>
      </w:r>
      <w:r w:rsidR="00D55DA5">
        <w:rPr>
          <w:i/>
          <w:iCs/>
          <w:color w:val="auto"/>
          <w:sz w:val="20"/>
          <w:szCs w:val="20"/>
          <w:lang w:val="uk-UA"/>
        </w:rPr>
        <w:tab/>
      </w:r>
      <w:r w:rsidR="00D55DA5">
        <w:rPr>
          <w:i/>
          <w:iCs/>
          <w:color w:val="auto"/>
          <w:sz w:val="20"/>
          <w:szCs w:val="20"/>
          <w:lang w:val="uk-UA"/>
        </w:rPr>
        <w:tab/>
      </w:r>
      <w:r w:rsidR="00D55DA5">
        <w:rPr>
          <w:i/>
          <w:iCs/>
          <w:color w:val="auto"/>
          <w:sz w:val="20"/>
          <w:szCs w:val="20"/>
          <w:lang w:val="uk-UA"/>
        </w:rPr>
        <w:tab/>
      </w:r>
      <w:r w:rsidRPr="00D75F50">
        <w:rPr>
          <w:i/>
          <w:iCs/>
          <w:color w:val="auto"/>
          <w:sz w:val="20"/>
          <w:szCs w:val="20"/>
          <w:lang w:val="uk-UA"/>
        </w:rPr>
        <w:t xml:space="preserve"> ПІБ виконавця</w:t>
      </w:r>
      <w:r w:rsidRPr="00D75F50">
        <w:rPr>
          <w:i/>
          <w:iCs/>
          <w:color w:val="auto"/>
          <w:sz w:val="20"/>
          <w:szCs w:val="20"/>
          <w:lang w:val="uk-UA"/>
        </w:rPr>
        <w:tab/>
      </w:r>
      <w:r w:rsidRPr="00D75F50">
        <w:rPr>
          <w:i/>
          <w:iCs/>
          <w:color w:val="auto"/>
          <w:sz w:val="20"/>
          <w:szCs w:val="20"/>
          <w:lang w:val="uk-UA"/>
        </w:rPr>
        <w:tab/>
        <w:t xml:space="preserve">     </w:t>
      </w:r>
      <w:r w:rsidR="00D55DA5">
        <w:rPr>
          <w:i/>
          <w:iCs/>
          <w:color w:val="auto"/>
          <w:sz w:val="20"/>
          <w:szCs w:val="20"/>
          <w:lang w:val="uk-UA"/>
        </w:rPr>
        <w:tab/>
      </w:r>
      <w:r w:rsidR="00D55DA5">
        <w:rPr>
          <w:i/>
          <w:iCs/>
          <w:color w:val="auto"/>
          <w:sz w:val="20"/>
          <w:szCs w:val="20"/>
          <w:lang w:val="uk-UA"/>
        </w:rPr>
        <w:tab/>
      </w:r>
      <w:r w:rsidR="00D55DA5">
        <w:rPr>
          <w:i/>
          <w:iCs/>
          <w:color w:val="auto"/>
          <w:sz w:val="20"/>
          <w:szCs w:val="20"/>
          <w:lang w:val="uk-UA"/>
        </w:rPr>
        <w:tab/>
      </w:r>
      <w:r w:rsidR="00D55DA5">
        <w:rPr>
          <w:i/>
          <w:iCs/>
          <w:color w:val="auto"/>
          <w:sz w:val="20"/>
          <w:szCs w:val="20"/>
          <w:lang w:val="uk-UA"/>
        </w:rPr>
        <w:tab/>
      </w:r>
      <w:r w:rsidR="00D55DA5">
        <w:rPr>
          <w:i/>
          <w:iCs/>
          <w:color w:val="auto"/>
          <w:sz w:val="20"/>
          <w:szCs w:val="20"/>
          <w:lang w:val="uk-UA"/>
        </w:rPr>
        <w:tab/>
      </w:r>
      <w:r w:rsidRPr="00D75F50">
        <w:rPr>
          <w:i/>
          <w:iCs/>
          <w:color w:val="auto"/>
          <w:sz w:val="20"/>
          <w:szCs w:val="20"/>
          <w:lang w:val="uk-UA"/>
        </w:rPr>
        <w:t xml:space="preserve">  Підпис виконавця</w:t>
      </w:r>
    </w:p>
    <w:p w:rsidR="001959F5" w:rsidRDefault="001959F5" w:rsidP="001959F5">
      <w:pPr>
        <w:pStyle w:val="Default"/>
        <w:ind w:right="340"/>
        <w:rPr>
          <w:color w:val="auto"/>
          <w:lang w:val="uk-UA"/>
        </w:rPr>
      </w:pPr>
    </w:p>
    <w:p w:rsidR="00FD781C" w:rsidRDefault="00FD781C" w:rsidP="001959F5">
      <w:pPr>
        <w:pStyle w:val="Default"/>
        <w:ind w:right="340"/>
        <w:rPr>
          <w:color w:val="auto"/>
          <w:lang w:val="uk-UA"/>
        </w:rPr>
      </w:pPr>
    </w:p>
    <w:p w:rsidR="00FD781C" w:rsidRPr="00D75F50" w:rsidRDefault="00FD781C" w:rsidP="001959F5">
      <w:pPr>
        <w:pStyle w:val="Default"/>
        <w:ind w:right="340"/>
        <w:rPr>
          <w:color w:val="auto"/>
          <w:lang w:val="uk-UA"/>
        </w:rPr>
      </w:pPr>
    </w:p>
    <w:p w:rsidR="001959F5" w:rsidRPr="00D75F50" w:rsidRDefault="001959F5" w:rsidP="001959F5">
      <w:pPr>
        <w:pStyle w:val="Default"/>
        <w:ind w:right="340"/>
        <w:rPr>
          <w:color w:val="auto"/>
          <w:lang w:val="uk-UA"/>
        </w:rPr>
      </w:pPr>
      <w:r w:rsidRPr="00D75F50">
        <w:rPr>
          <w:color w:val="auto"/>
          <w:lang w:val="uk-UA"/>
        </w:rPr>
        <w:t>Звіт затвердив:</w:t>
      </w:r>
    </w:p>
    <w:p w:rsidR="00FD781C" w:rsidRDefault="00FD781C" w:rsidP="001959F5">
      <w:pPr>
        <w:pStyle w:val="Default"/>
        <w:ind w:right="340"/>
        <w:rPr>
          <w:color w:val="auto"/>
          <w:lang w:val="uk-UA"/>
        </w:rPr>
      </w:pPr>
    </w:p>
    <w:p w:rsidR="001959F5" w:rsidRPr="00FD781C" w:rsidRDefault="00A9283C" w:rsidP="001959F5">
      <w:pPr>
        <w:pStyle w:val="Default"/>
        <w:ind w:right="340"/>
        <w:rPr>
          <w:i/>
          <w:color w:val="auto"/>
          <w:lang w:val="uk-UA"/>
        </w:rPr>
      </w:pPr>
      <w:r>
        <w:rPr>
          <w:color w:val="auto"/>
          <w:lang w:val="uk-UA"/>
        </w:rPr>
        <w:t xml:space="preserve">                  </w:t>
      </w:r>
      <w:r w:rsidR="001959F5" w:rsidRPr="00D75F50">
        <w:rPr>
          <w:color w:val="auto"/>
          <w:lang w:val="uk-UA"/>
        </w:rPr>
        <w:t xml:space="preserve">        </w:t>
      </w:r>
      <w:r w:rsidR="00FD781C">
        <w:rPr>
          <w:color w:val="auto"/>
          <w:lang w:val="uk-UA"/>
        </w:rPr>
        <w:tab/>
      </w:r>
      <w:r w:rsidR="00FD781C">
        <w:rPr>
          <w:color w:val="auto"/>
          <w:lang w:val="uk-UA"/>
        </w:rPr>
        <w:tab/>
      </w:r>
      <w:r w:rsidR="00FD781C">
        <w:rPr>
          <w:color w:val="auto"/>
          <w:lang w:val="uk-UA"/>
        </w:rPr>
        <w:tab/>
      </w:r>
      <w:r w:rsidR="00FD781C">
        <w:rPr>
          <w:color w:val="auto"/>
          <w:lang w:val="uk-UA"/>
        </w:rPr>
        <w:tab/>
      </w:r>
      <w:r w:rsidR="00FD781C">
        <w:rPr>
          <w:color w:val="auto"/>
          <w:lang w:val="uk-UA"/>
        </w:rPr>
        <w:tab/>
      </w:r>
      <w:r w:rsidR="00FD781C">
        <w:rPr>
          <w:color w:val="auto"/>
          <w:lang w:val="uk-UA"/>
        </w:rPr>
        <w:tab/>
      </w:r>
      <w:r w:rsidR="00FD781C">
        <w:rPr>
          <w:color w:val="auto"/>
          <w:lang w:val="uk-UA"/>
        </w:rPr>
        <w:tab/>
      </w:r>
      <w:r w:rsidR="00D55DA5">
        <w:rPr>
          <w:color w:val="auto"/>
          <w:lang w:val="uk-UA"/>
        </w:rPr>
        <w:tab/>
      </w:r>
      <w:r w:rsidR="00D55DA5">
        <w:rPr>
          <w:color w:val="auto"/>
          <w:lang w:val="uk-UA"/>
        </w:rPr>
        <w:tab/>
      </w:r>
      <w:r w:rsidR="00D55DA5">
        <w:rPr>
          <w:color w:val="auto"/>
          <w:lang w:val="uk-UA"/>
        </w:rPr>
        <w:tab/>
      </w:r>
      <w:r w:rsidR="00D55DA5">
        <w:rPr>
          <w:color w:val="auto"/>
          <w:lang w:val="uk-UA"/>
        </w:rPr>
        <w:tab/>
      </w:r>
      <w:r w:rsidR="00D55DA5">
        <w:rPr>
          <w:color w:val="auto"/>
          <w:lang w:val="uk-UA"/>
        </w:rPr>
        <w:tab/>
      </w:r>
      <w:r w:rsidR="00D55DA5">
        <w:rPr>
          <w:color w:val="auto"/>
          <w:lang w:val="uk-UA"/>
        </w:rPr>
        <w:tab/>
      </w:r>
      <w:r w:rsidR="00D55DA5">
        <w:rPr>
          <w:color w:val="auto"/>
          <w:lang w:val="uk-UA"/>
        </w:rPr>
        <w:tab/>
      </w:r>
      <w:r w:rsidR="00D55DA5">
        <w:rPr>
          <w:i/>
          <w:color w:val="auto"/>
          <w:lang w:val="uk-UA"/>
        </w:rPr>
        <w:t>Сахнюк Т.В.</w:t>
      </w:r>
    </w:p>
    <w:p w:rsidR="001959F5" w:rsidRPr="00D75F50" w:rsidRDefault="001959F5" w:rsidP="00FD781C">
      <w:pPr>
        <w:pStyle w:val="Default"/>
        <w:ind w:right="340"/>
        <w:rPr>
          <w:i/>
          <w:iCs/>
          <w:color w:val="auto"/>
          <w:sz w:val="20"/>
          <w:szCs w:val="20"/>
          <w:lang w:val="uk-UA"/>
        </w:rPr>
      </w:pPr>
      <w:r w:rsidRPr="00D75F50">
        <w:rPr>
          <w:i/>
          <w:iCs/>
          <w:color w:val="auto"/>
          <w:sz w:val="20"/>
          <w:szCs w:val="20"/>
          <w:lang w:val="uk-UA"/>
        </w:rPr>
        <w:t xml:space="preserve">  Дата                                                      Підпис                                    </w:t>
      </w:r>
      <w:r w:rsidR="00D55DA5">
        <w:rPr>
          <w:i/>
          <w:iCs/>
          <w:color w:val="auto"/>
          <w:sz w:val="20"/>
          <w:szCs w:val="20"/>
          <w:lang w:val="uk-UA"/>
        </w:rPr>
        <w:tab/>
      </w:r>
      <w:r w:rsidR="00D55DA5">
        <w:rPr>
          <w:i/>
          <w:iCs/>
          <w:color w:val="auto"/>
          <w:sz w:val="20"/>
          <w:szCs w:val="20"/>
          <w:lang w:val="uk-UA"/>
        </w:rPr>
        <w:tab/>
      </w:r>
      <w:r w:rsidR="00D55DA5">
        <w:rPr>
          <w:i/>
          <w:iCs/>
          <w:color w:val="auto"/>
          <w:sz w:val="20"/>
          <w:szCs w:val="20"/>
          <w:lang w:val="uk-UA"/>
        </w:rPr>
        <w:tab/>
      </w:r>
      <w:r w:rsidR="00D55DA5">
        <w:rPr>
          <w:i/>
          <w:iCs/>
          <w:color w:val="auto"/>
          <w:sz w:val="20"/>
          <w:szCs w:val="20"/>
          <w:lang w:val="uk-UA"/>
        </w:rPr>
        <w:tab/>
      </w:r>
      <w:r w:rsidR="00D55DA5">
        <w:rPr>
          <w:i/>
          <w:iCs/>
          <w:color w:val="auto"/>
          <w:sz w:val="20"/>
          <w:szCs w:val="20"/>
          <w:lang w:val="uk-UA"/>
        </w:rPr>
        <w:tab/>
      </w:r>
      <w:r w:rsidR="00D55DA5">
        <w:rPr>
          <w:i/>
          <w:iCs/>
          <w:color w:val="auto"/>
          <w:sz w:val="20"/>
          <w:szCs w:val="20"/>
          <w:lang w:val="uk-UA"/>
        </w:rPr>
        <w:tab/>
      </w:r>
      <w:r w:rsidR="00D55DA5">
        <w:rPr>
          <w:i/>
          <w:iCs/>
          <w:color w:val="auto"/>
          <w:sz w:val="20"/>
          <w:szCs w:val="20"/>
          <w:lang w:val="uk-UA"/>
        </w:rPr>
        <w:tab/>
      </w:r>
      <w:r w:rsidR="00D55DA5">
        <w:rPr>
          <w:i/>
          <w:iCs/>
          <w:color w:val="auto"/>
          <w:sz w:val="20"/>
          <w:szCs w:val="20"/>
          <w:lang w:val="uk-UA"/>
        </w:rPr>
        <w:tab/>
      </w:r>
      <w:r w:rsidRPr="00D75F50">
        <w:rPr>
          <w:i/>
          <w:iCs/>
          <w:color w:val="auto"/>
          <w:sz w:val="20"/>
          <w:szCs w:val="20"/>
          <w:lang w:val="uk-UA"/>
        </w:rPr>
        <w:t xml:space="preserve">  ПІБ керівника виконавчого органу</w:t>
      </w:r>
    </w:p>
    <w:sectPr w:rsidR="001959F5" w:rsidRPr="00D75F50" w:rsidSect="00D55DA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27A"/>
    <w:rsid w:val="000F5E46"/>
    <w:rsid w:val="001344E7"/>
    <w:rsid w:val="001959F5"/>
    <w:rsid w:val="001F0DC1"/>
    <w:rsid w:val="00204A29"/>
    <w:rsid w:val="00357F32"/>
    <w:rsid w:val="00471036"/>
    <w:rsid w:val="006E23C1"/>
    <w:rsid w:val="006F4A81"/>
    <w:rsid w:val="007F6A22"/>
    <w:rsid w:val="00A9283C"/>
    <w:rsid w:val="00B4427A"/>
    <w:rsid w:val="00C63B1C"/>
    <w:rsid w:val="00D55DA5"/>
    <w:rsid w:val="00D96A10"/>
    <w:rsid w:val="00FD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8EB3D"/>
  <w15:chartTrackingRefBased/>
  <w15:docId w15:val="{EC6990A5-4C5A-4732-AB91-C6D33C4B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59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Style1">
    <w:name w:val="Table Style 1"/>
    <w:rsid w:val="001959F5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D96A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6A10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Янченко Сергій Володимирович</dc:creator>
  <cp:keywords/>
  <dc:description/>
  <cp:lastModifiedBy>Моша Андрій Михайлович</cp:lastModifiedBy>
  <cp:revision>11</cp:revision>
  <cp:lastPrinted>2021-12-08T08:53:00Z</cp:lastPrinted>
  <dcterms:created xsi:type="dcterms:W3CDTF">2021-11-02T11:30:00Z</dcterms:created>
  <dcterms:modified xsi:type="dcterms:W3CDTF">2022-02-08T15:03:00Z</dcterms:modified>
</cp:coreProperties>
</file>