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3C" w:rsidRPr="00DD37A5" w:rsidRDefault="00AD643C" w:rsidP="00AD643C">
      <w:pPr>
        <w:shd w:val="clear" w:color="auto" w:fill="FFFFFF"/>
        <w:spacing w:after="0" w:line="240" w:lineRule="auto"/>
        <w:ind w:right="255"/>
        <w:jc w:val="center"/>
        <w:rPr>
          <w:rFonts w:ascii="-webkit-standard" w:eastAsia="Times New Roman" w:hAnsi="-webkit-standard" w:cs="Times New Roman"/>
          <w:color w:val="222222"/>
          <w:sz w:val="27"/>
          <w:szCs w:val="27"/>
          <w:lang w:eastAsia="ru-RU"/>
        </w:rPr>
      </w:pPr>
      <w:r w:rsidRPr="00DD37A5">
        <w:rPr>
          <w:rFonts w:ascii="Times New Roman" w:eastAsia="Times New Roman" w:hAnsi="Times New Roman" w:cs="Times New Roman"/>
          <w:b/>
          <w:bCs/>
          <w:caps/>
          <w:color w:val="222222"/>
          <w:sz w:val="27"/>
          <w:szCs w:val="27"/>
          <w:lang w:eastAsia="ru-RU"/>
        </w:rPr>
        <w:t>БЮДЖЕТ ПРОЕКТУ</w:t>
      </w:r>
      <w:r w:rsidRPr="00DD37A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*</w:t>
      </w:r>
    </w:p>
    <w:p w:rsidR="00AD643C" w:rsidRDefault="00AD643C" w:rsidP="0079061F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2"/>
        <w:gridCol w:w="4857"/>
        <w:gridCol w:w="1335"/>
        <w:gridCol w:w="1254"/>
        <w:gridCol w:w="1247"/>
      </w:tblGrid>
      <w:tr w:rsidR="00AD643C" w:rsidTr="00CC2C9B">
        <w:tc>
          <w:tcPr>
            <w:tcW w:w="652" w:type="dxa"/>
          </w:tcPr>
          <w:p w:rsidR="00AD643C" w:rsidRPr="00AD643C" w:rsidRDefault="00AD643C" w:rsidP="00AD643C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D643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  <w:p w:rsidR="00AD643C" w:rsidRDefault="00AD643C" w:rsidP="00AD643C">
            <w:pPr>
              <w:jc w:val="center"/>
            </w:pPr>
            <w:r w:rsidRPr="00AD643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57" w:type="dxa"/>
          </w:tcPr>
          <w:p w:rsidR="00AD643C" w:rsidRDefault="00AD643C" w:rsidP="00AD6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товар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ів</w:t>
            </w:r>
            <w:proofErr w:type="spellEnd"/>
          </w:p>
          <w:p w:rsidR="00AD643C" w:rsidRPr="00AD643C" w:rsidRDefault="00AD643C" w:rsidP="00AD643C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(робіт, послуг)</w:t>
            </w:r>
          </w:p>
        </w:tc>
        <w:tc>
          <w:tcPr>
            <w:tcW w:w="1335" w:type="dxa"/>
          </w:tcPr>
          <w:p w:rsidR="00AD643C" w:rsidRPr="00AD643C" w:rsidRDefault="00AD643C" w:rsidP="00AD64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Кількість, од.</w:t>
            </w:r>
          </w:p>
        </w:tc>
        <w:tc>
          <w:tcPr>
            <w:tcW w:w="1254" w:type="dxa"/>
          </w:tcPr>
          <w:p w:rsidR="00AD643C" w:rsidRDefault="00AD643C" w:rsidP="00AD643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Ціна за одиницю, грн</w:t>
            </w:r>
          </w:p>
        </w:tc>
        <w:tc>
          <w:tcPr>
            <w:tcW w:w="1247" w:type="dxa"/>
          </w:tcPr>
          <w:p w:rsidR="00AD643C" w:rsidRDefault="00AD643C" w:rsidP="00AD643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uk-UA" w:eastAsia="ru-RU"/>
              </w:rPr>
              <w:t>Вартість, грн.</w:t>
            </w:r>
          </w:p>
        </w:tc>
      </w:tr>
      <w:tr w:rsidR="00AD643C" w:rsidTr="00CC2C9B">
        <w:tc>
          <w:tcPr>
            <w:tcW w:w="652" w:type="dxa"/>
          </w:tcPr>
          <w:p w:rsidR="00AD643C" w:rsidRPr="00AD643C" w:rsidRDefault="00AD643C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6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57" w:type="dxa"/>
          </w:tcPr>
          <w:p w:rsidR="00AD643C" w:rsidRPr="00AD643C" w:rsidRDefault="00AD643C" w:rsidP="00BD7965">
            <w:pPr>
              <w:rPr>
                <w:sz w:val="24"/>
                <w:szCs w:val="24"/>
              </w:rPr>
            </w:pPr>
            <w:r w:rsidRPr="00AD64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Демонтаж</w:t>
            </w:r>
            <w:r w:rsidRPr="00AD64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</w:t>
            </w:r>
            <w:r w:rsidRPr="00AD64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і роботи (</w:t>
            </w:r>
            <w:r w:rsidRPr="00AD64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робота </w:t>
            </w:r>
            <w:r w:rsidR="00BD79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спец</w:t>
            </w:r>
            <w:proofErr w:type="spellStart"/>
            <w:r w:rsidRPr="00AD64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техн</w:t>
            </w:r>
            <w:r w:rsidR="00BD79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іки</w:t>
            </w:r>
            <w:proofErr w:type="spellEnd"/>
            <w:r w:rsidR="00BD79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і </w:t>
            </w:r>
            <w:r w:rsidRPr="00AD64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механ</w:t>
            </w:r>
            <w:r w:rsidR="00BD79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і</w:t>
            </w:r>
            <w:r w:rsidRPr="00AD64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змів)</w:t>
            </w:r>
          </w:p>
        </w:tc>
        <w:tc>
          <w:tcPr>
            <w:tcW w:w="1335" w:type="dxa"/>
          </w:tcPr>
          <w:p w:rsidR="00AD643C" w:rsidRPr="00AD643C" w:rsidRDefault="00F06FA9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AD643C" w:rsidRPr="00AD6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1254" w:type="dxa"/>
          </w:tcPr>
          <w:p w:rsidR="00AD643C" w:rsidRPr="00AD643C" w:rsidRDefault="00AD643C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770</w:t>
            </w:r>
          </w:p>
        </w:tc>
        <w:tc>
          <w:tcPr>
            <w:tcW w:w="1247" w:type="dxa"/>
          </w:tcPr>
          <w:p w:rsidR="00AD643C" w:rsidRPr="00AD643C" w:rsidRDefault="00EB0FEB" w:rsidP="00F06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107800</w:t>
            </w:r>
          </w:p>
        </w:tc>
      </w:tr>
      <w:tr w:rsidR="00AD643C" w:rsidTr="00CC2C9B">
        <w:tc>
          <w:tcPr>
            <w:tcW w:w="652" w:type="dxa"/>
          </w:tcPr>
          <w:p w:rsidR="00AD643C" w:rsidRPr="00AD643C" w:rsidRDefault="00AD643C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57" w:type="dxa"/>
          </w:tcPr>
          <w:p w:rsidR="00AD643C" w:rsidRPr="00AD643C" w:rsidRDefault="00AD643C" w:rsidP="00BD796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Планування території (</w:t>
            </w:r>
            <w:r w:rsidR="003236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переміщення </w:t>
            </w:r>
            <w:r w:rsidR="00BD79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земляних мас </w:t>
            </w:r>
            <w:r w:rsidR="003236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з пошаровим ущільненням)</w:t>
            </w:r>
          </w:p>
        </w:tc>
        <w:tc>
          <w:tcPr>
            <w:tcW w:w="1335" w:type="dxa"/>
          </w:tcPr>
          <w:p w:rsidR="00AD643C" w:rsidRPr="00AD643C" w:rsidRDefault="00EB0FEB" w:rsidP="006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A7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54" w:type="dxa"/>
          </w:tcPr>
          <w:p w:rsidR="00AD643C" w:rsidRDefault="003236D0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247" w:type="dxa"/>
          </w:tcPr>
          <w:p w:rsidR="00AD643C" w:rsidRDefault="006A7368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</w:p>
        </w:tc>
      </w:tr>
      <w:tr w:rsidR="003236D0" w:rsidTr="00CC2C9B">
        <w:tc>
          <w:tcPr>
            <w:tcW w:w="652" w:type="dxa"/>
          </w:tcPr>
          <w:p w:rsidR="003236D0" w:rsidRDefault="003236D0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57" w:type="dxa"/>
          </w:tcPr>
          <w:p w:rsidR="003236D0" w:rsidRDefault="00F06FA9" w:rsidP="003236D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Влаштування тротуарів</w:t>
            </w:r>
            <w:r w:rsidR="003236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з покриттям тротуарною плиткою</w:t>
            </w:r>
          </w:p>
        </w:tc>
        <w:tc>
          <w:tcPr>
            <w:tcW w:w="1335" w:type="dxa"/>
          </w:tcPr>
          <w:p w:rsidR="003236D0" w:rsidRDefault="00EB0FEB" w:rsidP="00280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8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323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м/2</w:t>
            </w:r>
          </w:p>
        </w:tc>
        <w:tc>
          <w:tcPr>
            <w:tcW w:w="1254" w:type="dxa"/>
          </w:tcPr>
          <w:p w:rsidR="003236D0" w:rsidRDefault="007B74F0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247" w:type="dxa"/>
          </w:tcPr>
          <w:p w:rsidR="003236D0" w:rsidRDefault="00EB0FEB" w:rsidP="00280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8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09000</w:t>
            </w:r>
          </w:p>
        </w:tc>
      </w:tr>
      <w:tr w:rsidR="003236D0" w:rsidTr="00CC2C9B">
        <w:tc>
          <w:tcPr>
            <w:tcW w:w="652" w:type="dxa"/>
          </w:tcPr>
          <w:p w:rsidR="003236D0" w:rsidRDefault="00E03BD4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57" w:type="dxa"/>
          </w:tcPr>
          <w:p w:rsidR="003236D0" w:rsidRPr="003236D0" w:rsidRDefault="003236D0" w:rsidP="003236D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23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лаштування бортового каменю вздовж тротуару</w:t>
            </w:r>
          </w:p>
        </w:tc>
        <w:tc>
          <w:tcPr>
            <w:tcW w:w="1335" w:type="dxa"/>
          </w:tcPr>
          <w:p w:rsidR="003236D0" w:rsidRDefault="00EB0FEB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</w:t>
            </w:r>
            <w:r w:rsidR="003236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254" w:type="dxa"/>
          </w:tcPr>
          <w:p w:rsidR="003236D0" w:rsidRDefault="003236D0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247" w:type="dxa"/>
          </w:tcPr>
          <w:p w:rsidR="003236D0" w:rsidRDefault="00EB0FEB" w:rsidP="00AD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69300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Влаштування проїзду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асфальтовим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покриттям 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 м/2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247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7" w:type="dxa"/>
          </w:tcPr>
          <w:p w:rsidR="00EB0FEB" w:rsidRPr="00EB0FEB" w:rsidRDefault="00EB0FEB" w:rsidP="00EB0FE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лаштування бортового каменю вздовж проїжджої частини автомобільної дороги</w:t>
            </w:r>
          </w:p>
        </w:tc>
        <w:tc>
          <w:tcPr>
            <w:tcW w:w="1335" w:type="dxa"/>
          </w:tcPr>
          <w:p w:rsidR="00EB0FEB" w:rsidRDefault="00B20532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1247" w:type="dxa"/>
          </w:tcPr>
          <w:p w:rsidR="00EB0FEB" w:rsidRDefault="00B20532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57" w:type="dxa"/>
          </w:tcPr>
          <w:p w:rsidR="00EB0FEB" w:rsidRPr="006D0F66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Ліхтар зовнішнього освітлення (3м)</w:t>
            </w:r>
          </w:p>
        </w:tc>
        <w:tc>
          <w:tcPr>
            <w:tcW w:w="1335" w:type="dxa"/>
          </w:tcPr>
          <w:p w:rsidR="00EB0FEB" w:rsidRDefault="00B20532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</w:t>
            </w:r>
          </w:p>
        </w:tc>
        <w:tc>
          <w:tcPr>
            <w:tcW w:w="1247" w:type="dxa"/>
          </w:tcPr>
          <w:p w:rsidR="00EB0FEB" w:rsidRDefault="00B20532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Корчування пнів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247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садженців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порід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247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садженців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чагарників стрижених</w:t>
            </w:r>
          </w:p>
        </w:tc>
        <w:tc>
          <w:tcPr>
            <w:tcW w:w="1335" w:type="dxa"/>
          </w:tcPr>
          <w:p w:rsidR="00EB0FEB" w:rsidRDefault="00280B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</w:t>
            </w:r>
            <w:proofErr w:type="spellStart"/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54" w:type="dxa"/>
          </w:tcPr>
          <w:p w:rsidR="00EB0FEB" w:rsidRDefault="00280B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47" w:type="dxa"/>
          </w:tcPr>
          <w:p w:rsidR="00EB0FEB" w:rsidRDefault="00280B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Влаштування газону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 м/2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47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Лавка паркова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</w:t>
            </w:r>
          </w:p>
        </w:tc>
        <w:tc>
          <w:tcPr>
            <w:tcW w:w="1247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Урна для сміття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247" w:type="dxa"/>
          </w:tcPr>
          <w:p w:rsidR="00EB0FEB" w:rsidRDefault="00B20532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Електричні кабелі підземного прокладання</w:t>
            </w:r>
          </w:p>
        </w:tc>
        <w:tc>
          <w:tcPr>
            <w:tcW w:w="1335" w:type="dxa"/>
          </w:tcPr>
          <w:p w:rsidR="00EB0FEB" w:rsidRDefault="00B20532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м/п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247" w:type="dxa"/>
          </w:tcPr>
          <w:p w:rsidR="00EB0FEB" w:rsidRDefault="00B20532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47500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Електротехнічні (монтажні) роботи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л/днів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</w:t>
            </w:r>
          </w:p>
        </w:tc>
        <w:tc>
          <w:tcPr>
            <w:tcW w:w="1247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:rsidR="00EB0FEB" w:rsidRDefault="00280BEB" w:rsidP="006A7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A7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361000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Проектно- кошторисна документація</w:t>
            </w:r>
          </w:p>
        </w:tc>
        <w:tc>
          <w:tcPr>
            <w:tcW w:w="1335" w:type="dxa"/>
          </w:tcPr>
          <w:p w:rsidR="00EB0FEB" w:rsidRDefault="006A7368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B0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:rsidR="00EB0FEB" w:rsidRDefault="00466CF7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81660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857" w:type="dxa"/>
          </w:tcPr>
          <w:p w:rsidR="00EB0FE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Експертиза проектно-кошторисної док.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857" w:type="dxa"/>
          </w:tcPr>
          <w:p w:rsidR="00EB0FEB" w:rsidRPr="00CC2C9B" w:rsidRDefault="00EB0FEB" w:rsidP="00EB0F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C2C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нфляційні ризики (удорожчання матеріалів/робіт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3,6%</w:t>
            </w: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:rsidR="00EB0FEB" w:rsidRDefault="00466CF7" w:rsidP="00466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44940</w:t>
            </w:r>
          </w:p>
        </w:tc>
      </w:tr>
      <w:tr w:rsidR="00EB0FEB" w:rsidTr="00CC2C9B">
        <w:tc>
          <w:tcPr>
            <w:tcW w:w="652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7" w:type="dxa"/>
          </w:tcPr>
          <w:p w:rsidR="00EB0FEB" w:rsidRPr="00CC2C9B" w:rsidRDefault="00EB0FEB" w:rsidP="00EB0FE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2C9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35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4" w:type="dxa"/>
          </w:tcPr>
          <w:p w:rsidR="00EB0FEB" w:rsidRDefault="00EB0FEB" w:rsidP="00EB0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</w:tcPr>
          <w:p w:rsidR="00EB0FEB" w:rsidRPr="005B3F5A" w:rsidRDefault="00EB0FEB" w:rsidP="0046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149</w:t>
            </w:r>
            <w:r w:rsidR="00466C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2600</w:t>
            </w:r>
            <w:bookmarkStart w:id="0" w:name="_GoBack"/>
            <w:bookmarkEnd w:id="0"/>
          </w:p>
        </w:tc>
      </w:tr>
    </w:tbl>
    <w:p w:rsidR="00AD643C" w:rsidRPr="0079061F" w:rsidRDefault="00AD643C" w:rsidP="0079061F"/>
    <w:sectPr w:rsidR="00AD643C" w:rsidRPr="0079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00B2"/>
    <w:multiLevelType w:val="hybridMultilevel"/>
    <w:tmpl w:val="42B2F102"/>
    <w:lvl w:ilvl="0" w:tplc="BF4698BE">
      <w:start w:val="2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36"/>
    <w:rsid w:val="000419E7"/>
    <w:rsid w:val="00065527"/>
    <w:rsid w:val="000C2B7B"/>
    <w:rsid w:val="001839F2"/>
    <w:rsid w:val="001A6B5C"/>
    <w:rsid w:val="00211150"/>
    <w:rsid w:val="00280BEB"/>
    <w:rsid w:val="002D54C6"/>
    <w:rsid w:val="003068C9"/>
    <w:rsid w:val="00307235"/>
    <w:rsid w:val="003234A5"/>
    <w:rsid w:val="003236D0"/>
    <w:rsid w:val="00343CEF"/>
    <w:rsid w:val="00457BE7"/>
    <w:rsid w:val="00466CF7"/>
    <w:rsid w:val="005014CE"/>
    <w:rsid w:val="005313A2"/>
    <w:rsid w:val="0054510F"/>
    <w:rsid w:val="00551F3F"/>
    <w:rsid w:val="00556F36"/>
    <w:rsid w:val="00581AF1"/>
    <w:rsid w:val="005B3F5A"/>
    <w:rsid w:val="005D3C4A"/>
    <w:rsid w:val="006A7368"/>
    <w:rsid w:val="006D0F66"/>
    <w:rsid w:val="006D167B"/>
    <w:rsid w:val="006F7196"/>
    <w:rsid w:val="0079061F"/>
    <w:rsid w:val="00795A48"/>
    <w:rsid w:val="007B74F0"/>
    <w:rsid w:val="007F54C9"/>
    <w:rsid w:val="00805A8B"/>
    <w:rsid w:val="00870AB9"/>
    <w:rsid w:val="00886B2E"/>
    <w:rsid w:val="008C7955"/>
    <w:rsid w:val="008C7B27"/>
    <w:rsid w:val="008F7F4C"/>
    <w:rsid w:val="00913B2B"/>
    <w:rsid w:val="00931C49"/>
    <w:rsid w:val="009A06AE"/>
    <w:rsid w:val="009F77A4"/>
    <w:rsid w:val="00A31F62"/>
    <w:rsid w:val="00A73F30"/>
    <w:rsid w:val="00A80521"/>
    <w:rsid w:val="00AD11FA"/>
    <w:rsid w:val="00AD643C"/>
    <w:rsid w:val="00AE01DD"/>
    <w:rsid w:val="00B20532"/>
    <w:rsid w:val="00BD7965"/>
    <w:rsid w:val="00BF5696"/>
    <w:rsid w:val="00C55E60"/>
    <w:rsid w:val="00C73827"/>
    <w:rsid w:val="00C76519"/>
    <w:rsid w:val="00C814D7"/>
    <w:rsid w:val="00CC2C9B"/>
    <w:rsid w:val="00DA36DE"/>
    <w:rsid w:val="00DA742D"/>
    <w:rsid w:val="00DB175A"/>
    <w:rsid w:val="00DD00B4"/>
    <w:rsid w:val="00DD482A"/>
    <w:rsid w:val="00DE104E"/>
    <w:rsid w:val="00DF447A"/>
    <w:rsid w:val="00E03BD4"/>
    <w:rsid w:val="00E46B82"/>
    <w:rsid w:val="00E733FE"/>
    <w:rsid w:val="00E76B6B"/>
    <w:rsid w:val="00E83888"/>
    <w:rsid w:val="00EB0FEB"/>
    <w:rsid w:val="00ED4650"/>
    <w:rsid w:val="00ED5165"/>
    <w:rsid w:val="00EE310A"/>
    <w:rsid w:val="00F06FA9"/>
    <w:rsid w:val="00F25EFB"/>
    <w:rsid w:val="00F709E1"/>
    <w:rsid w:val="00F718EF"/>
    <w:rsid w:val="00F73ED3"/>
    <w:rsid w:val="00FA72A2"/>
    <w:rsid w:val="00FB5CEC"/>
    <w:rsid w:val="00FC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1830"/>
  <w15:chartTrackingRefBased/>
  <w15:docId w15:val="{DEACD397-BAFB-41A4-B8D4-16A0B1F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1F"/>
  </w:style>
  <w:style w:type="paragraph" w:styleId="1">
    <w:name w:val="heading 1"/>
    <w:basedOn w:val="a"/>
    <w:link w:val="10"/>
    <w:uiPriority w:val="9"/>
    <w:qFormat/>
    <w:rsid w:val="00AE0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69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6B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6B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43C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43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D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E0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Пользователь Windows</cp:lastModifiedBy>
  <cp:revision>8</cp:revision>
  <cp:lastPrinted>2018-09-29T05:41:00Z</cp:lastPrinted>
  <dcterms:created xsi:type="dcterms:W3CDTF">2018-09-25T16:36:00Z</dcterms:created>
  <dcterms:modified xsi:type="dcterms:W3CDTF">2018-09-29T06:48:00Z</dcterms:modified>
</cp:coreProperties>
</file>