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FB" w:rsidRPr="006A14FB" w:rsidRDefault="006A14FB" w:rsidP="006A14FB">
      <w:pPr>
        <w:jc w:val="center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  <w:lang w:val="uk-UA"/>
        </w:rPr>
      </w:pPr>
      <w:bookmarkStart w:id="0" w:name="_GoBack"/>
      <w:r w:rsidRPr="006A14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  <w:lang w:val="uk-UA"/>
        </w:rPr>
        <w:t>Кошторис проекту</w:t>
      </w:r>
    </w:p>
    <w:bookmarkEnd w:id="0"/>
    <w:tbl>
      <w:tblPr>
        <w:tblW w:w="9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3743"/>
      </w:tblGrid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Каркас над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дитячим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майданчиком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101160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Вітрові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генератори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, 5 кВт</w:t>
            </w:r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243000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Батареї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монтажем</w:t>
            </w:r>
            <w:proofErr w:type="spellEnd"/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486000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Автономний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столб</w:t>
            </w:r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70000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Табло </w:t>
            </w:r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Зарядний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пристрій</w:t>
            </w:r>
            <w:proofErr w:type="spellEnd"/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Пристрій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що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рухається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сонцем</w:t>
            </w:r>
            <w:proofErr w:type="spellEnd"/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Підготовка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проведення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круглих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столів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",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друк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листівок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інша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організаційна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робота </w:t>
            </w:r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</w:tr>
      <w:tr w:rsidR="006A14FB" w:rsidRPr="00AD1C2F" w:rsidTr="00333568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Загалом</w:t>
            </w:r>
            <w:proofErr w:type="spellEnd"/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743" w:type="dxa"/>
            <w:shd w:val="clear" w:color="auto" w:fill="auto"/>
            <w:noWrap/>
            <w:vAlign w:val="bottom"/>
            <w:hideMark/>
          </w:tcPr>
          <w:p w:rsidR="006A14FB" w:rsidRPr="00AD1C2F" w:rsidRDefault="006A14FB" w:rsidP="00333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1C2F">
              <w:rPr>
                <w:rFonts w:ascii="Calibri" w:eastAsia="Times New Roman" w:hAnsi="Calibri" w:cs="Times New Roman"/>
                <w:color w:val="000000"/>
                <w:lang w:eastAsia="ru-RU"/>
              </w:rPr>
              <w:t>953160</w:t>
            </w:r>
          </w:p>
        </w:tc>
      </w:tr>
    </w:tbl>
    <w:p w:rsidR="00D00FA0" w:rsidRDefault="00D00FA0"/>
    <w:sectPr w:rsidR="00D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FB"/>
    <w:rsid w:val="006A14FB"/>
    <w:rsid w:val="00D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D1B2-064B-4E72-AA8F-959FF9C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2017-10-31T11:22:00Z</dcterms:created>
  <dcterms:modified xsi:type="dcterms:W3CDTF">2017-10-31T11:23:00Z</dcterms:modified>
</cp:coreProperties>
</file>